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0B9A" w14:textId="77777777" w:rsidR="00735E00" w:rsidRPr="00735E00" w:rsidRDefault="00735E00" w:rsidP="00735E00">
      <w:pPr>
        <w:pStyle w:val="ListParagraph"/>
        <w:ind w:left="0"/>
        <w:rPr>
          <w:sz w:val="22"/>
          <w:szCs w:val="22"/>
          <w:u w:val="single"/>
        </w:rPr>
      </w:pPr>
    </w:p>
    <w:p w14:paraId="63847FC3" w14:textId="77777777" w:rsidR="007008DD" w:rsidRPr="00BE5730" w:rsidRDefault="007008DD" w:rsidP="007008DD">
      <w:pPr>
        <w:pStyle w:val="Default"/>
        <w:jc w:val="center"/>
        <w:rPr>
          <w:rFonts w:ascii="Century Schoolbook" w:hAnsi="Century Schoolbook"/>
          <w:u w:val="single"/>
        </w:rPr>
      </w:pPr>
      <w:r w:rsidRPr="00BE5730">
        <w:rPr>
          <w:rFonts w:ascii="Century Schoolbook" w:hAnsi="Century Schoolbook"/>
        </w:rPr>
        <w:t xml:space="preserve">Bylaws of the School Leadership Team of </w:t>
      </w:r>
      <w:r w:rsidRPr="00BE5730">
        <w:rPr>
          <w:rFonts w:ascii="Century Schoolbook" w:hAnsi="Century Schoolbook"/>
          <w:b/>
          <w:bCs/>
          <w:u w:val="single"/>
        </w:rPr>
        <w:t>PS 290 Elementary School</w:t>
      </w:r>
    </w:p>
    <w:p w14:paraId="6D264EDA" w14:textId="77777777" w:rsidR="007008DD" w:rsidRPr="00BE5730" w:rsidRDefault="007008DD" w:rsidP="007008DD">
      <w:pPr>
        <w:pStyle w:val="Default"/>
        <w:jc w:val="center"/>
        <w:rPr>
          <w:rFonts w:ascii="Century Schoolbook" w:hAnsi="Century Schoolbook"/>
        </w:rPr>
      </w:pPr>
    </w:p>
    <w:p w14:paraId="71ABFA6D" w14:textId="41426DF1" w:rsidR="007008DD" w:rsidRPr="00BE5730" w:rsidRDefault="007008DD" w:rsidP="007008DD">
      <w:pPr>
        <w:pStyle w:val="Default"/>
        <w:jc w:val="center"/>
        <w:rPr>
          <w:rFonts w:ascii="Century Schoolbook" w:hAnsi="Century Schoolbook"/>
          <w:bCs/>
        </w:rPr>
      </w:pPr>
      <w:r w:rsidRPr="00BE5730">
        <w:rPr>
          <w:rFonts w:ascii="Century Schoolbook" w:hAnsi="Century Schoolbook"/>
          <w:bCs/>
        </w:rPr>
        <w:t>Modified:</w:t>
      </w:r>
      <w:r>
        <w:rPr>
          <w:rFonts w:ascii="Century Schoolbook" w:hAnsi="Century Schoolbook"/>
          <w:bCs/>
        </w:rPr>
        <w:t xml:space="preserve"> </w:t>
      </w:r>
      <w:r w:rsidR="00D01560">
        <w:rPr>
          <w:rFonts w:ascii="Century Schoolbook" w:hAnsi="Century Schoolbook"/>
          <w:bCs/>
        </w:rPr>
        <w:t>June 6th</w:t>
      </w:r>
      <w:r w:rsidR="00297D1C">
        <w:rPr>
          <w:rFonts w:ascii="Century Schoolbook" w:hAnsi="Century Schoolbook"/>
          <w:bCs/>
        </w:rPr>
        <w:t>, 202</w:t>
      </w:r>
      <w:r w:rsidR="00D01560">
        <w:rPr>
          <w:rFonts w:ascii="Century Schoolbook" w:hAnsi="Century Schoolbook"/>
          <w:bCs/>
        </w:rPr>
        <w:t>3</w:t>
      </w:r>
      <w:r w:rsidR="00297D1C">
        <w:rPr>
          <w:rFonts w:ascii="Century Schoolbook" w:hAnsi="Century Schoolbook"/>
          <w:bCs/>
        </w:rPr>
        <w:t xml:space="preserve"> </w:t>
      </w:r>
      <w:r>
        <w:rPr>
          <w:rFonts w:ascii="Century Schoolbook" w:hAnsi="Century Schoolbook"/>
          <w:bCs/>
        </w:rPr>
        <w:t xml:space="preserve">Adopted: </w:t>
      </w:r>
      <w:r w:rsidR="00BC303C">
        <w:rPr>
          <w:rFonts w:ascii="Century Schoolbook" w:hAnsi="Century Schoolbook"/>
          <w:bCs/>
        </w:rPr>
        <w:t>June 6</w:t>
      </w:r>
      <w:r w:rsidR="00BC303C" w:rsidRPr="00BC303C">
        <w:rPr>
          <w:rFonts w:ascii="Century Schoolbook" w:hAnsi="Century Schoolbook"/>
          <w:bCs/>
          <w:vertAlign w:val="superscript"/>
        </w:rPr>
        <w:t>th</w:t>
      </w:r>
      <w:r w:rsidR="00BC303C">
        <w:rPr>
          <w:rFonts w:ascii="Century Schoolbook" w:hAnsi="Century Schoolbook"/>
          <w:bCs/>
        </w:rPr>
        <w:t>, 2023</w:t>
      </w:r>
    </w:p>
    <w:p w14:paraId="6DB323E7" w14:textId="77777777" w:rsidR="007008DD" w:rsidRPr="00BE5730" w:rsidRDefault="007008DD" w:rsidP="007008DD">
      <w:pPr>
        <w:pStyle w:val="Default"/>
        <w:rPr>
          <w:rFonts w:ascii="Century Schoolbook" w:hAnsi="Century Schoolbook"/>
        </w:rPr>
      </w:pPr>
    </w:p>
    <w:p w14:paraId="0C753BF3" w14:textId="77777777" w:rsidR="007008DD" w:rsidRDefault="007008DD" w:rsidP="007008DD">
      <w:pPr>
        <w:pStyle w:val="Default"/>
        <w:jc w:val="center"/>
        <w:rPr>
          <w:rFonts w:ascii="Century Schoolbook" w:hAnsi="Century Schoolbook"/>
          <w:b/>
          <w:u w:val="single"/>
        </w:rPr>
      </w:pPr>
      <w:r w:rsidRPr="00263C33">
        <w:rPr>
          <w:rFonts w:ascii="Century Schoolbook" w:hAnsi="Century Schoolbook"/>
          <w:b/>
          <w:u w:val="single"/>
        </w:rPr>
        <w:t xml:space="preserve">Article I </w:t>
      </w:r>
      <w:proofErr w:type="gramStart"/>
      <w:r w:rsidRPr="00263C33">
        <w:rPr>
          <w:rFonts w:ascii="Century Schoolbook" w:hAnsi="Century Schoolbook"/>
          <w:b/>
          <w:u w:val="single"/>
        </w:rPr>
        <w:t>–  Mission</w:t>
      </w:r>
      <w:proofErr w:type="gramEnd"/>
    </w:p>
    <w:p w14:paraId="08898377" w14:textId="77777777" w:rsidR="007008DD" w:rsidRPr="00263C33" w:rsidRDefault="007008DD" w:rsidP="007008DD">
      <w:pPr>
        <w:pStyle w:val="Default"/>
        <w:jc w:val="center"/>
        <w:rPr>
          <w:rFonts w:ascii="Century Schoolbook" w:hAnsi="Century Schoolbook"/>
          <w:b/>
          <w:u w:val="single"/>
        </w:rPr>
      </w:pPr>
    </w:p>
    <w:p w14:paraId="1E8529D3" w14:textId="77777777" w:rsidR="007008DD" w:rsidRPr="00BE5730" w:rsidRDefault="007008DD" w:rsidP="007008DD">
      <w:pPr>
        <w:pStyle w:val="Default"/>
        <w:jc w:val="both"/>
        <w:rPr>
          <w:rFonts w:ascii="Century Schoolbook" w:hAnsi="Century Schoolbook"/>
          <w:bCs/>
          <w:i/>
          <w:iCs/>
        </w:rPr>
      </w:pPr>
      <w:r w:rsidRPr="00BE5730">
        <w:rPr>
          <w:rFonts w:ascii="Century Schoolbook" w:hAnsi="Century Schoolbook"/>
        </w:rPr>
        <w:t xml:space="preserve">The mission of the School Leadership Team of </w:t>
      </w:r>
      <w:r w:rsidRPr="00BE5730">
        <w:rPr>
          <w:rFonts w:ascii="Century Schoolbook" w:hAnsi="Century Schoolbook"/>
          <w:bCs/>
        </w:rPr>
        <w:t xml:space="preserve">PS 290 Elementary School </w:t>
      </w:r>
      <w:r w:rsidRPr="00BE5730">
        <w:rPr>
          <w:rFonts w:ascii="Century Schoolbook" w:hAnsi="Century Schoolbook"/>
        </w:rPr>
        <w:t xml:space="preserve">is </w:t>
      </w:r>
      <w:r w:rsidRPr="00BE5730">
        <w:rPr>
          <w:rFonts w:ascii="Century Schoolbook" w:hAnsi="Century Schoolbook"/>
          <w:bCs/>
        </w:rPr>
        <w:t>to graduate all PS 290 scholars with increased college readiness.  The SLT will work collaboratively to support the curriculum, character development, and civil service programs that provide scholars with the tools and courage to significantly impact and positively transform their world.</w:t>
      </w:r>
    </w:p>
    <w:p w14:paraId="75A242F7" w14:textId="77777777" w:rsidR="007008DD" w:rsidRPr="00BE5730" w:rsidRDefault="007008DD" w:rsidP="007008DD">
      <w:pPr>
        <w:pStyle w:val="Default"/>
        <w:jc w:val="both"/>
        <w:rPr>
          <w:rFonts w:ascii="Century Schoolbook" w:hAnsi="Century Schoolbook"/>
        </w:rPr>
      </w:pPr>
    </w:p>
    <w:p w14:paraId="6CEFEA39" w14:textId="77777777" w:rsidR="007008DD" w:rsidRPr="00263C33" w:rsidRDefault="007008DD" w:rsidP="007008DD">
      <w:pPr>
        <w:pStyle w:val="Default"/>
        <w:jc w:val="center"/>
        <w:rPr>
          <w:rFonts w:ascii="Century Schoolbook" w:hAnsi="Century Schoolbook"/>
          <w:b/>
          <w:u w:val="single"/>
        </w:rPr>
      </w:pPr>
      <w:r w:rsidRPr="00263C33">
        <w:rPr>
          <w:rFonts w:ascii="Century Schoolbook" w:hAnsi="Century Schoolbook"/>
          <w:b/>
          <w:u w:val="single"/>
        </w:rPr>
        <w:t>Article II – Team Composition</w:t>
      </w:r>
    </w:p>
    <w:p w14:paraId="4AF98D82" w14:textId="77777777" w:rsidR="007008DD" w:rsidRPr="00BE5730" w:rsidRDefault="007008DD" w:rsidP="007008DD">
      <w:pPr>
        <w:pStyle w:val="Default"/>
        <w:jc w:val="both"/>
        <w:rPr>
          <w:rFonts w:ascii="Century Schoolbook" w:hAnsi="Century Schoolbook"/>
        </w:rPr>
      </w:pPr>
    </w:p>
    <w:p w14:paraId="62B6975B" w14:textId="77777777" w:rsidR="007008DD" w:rsidRPr="002C2E54" w:rsidRDefault="007008DD" w:rsidP="007008DD">
      <w:pPr>
        <w:pStyle w:val="Default"/>
        <w:jc w:val="both"/>
        <w:rPr>
          <w:rFonts w:ascii="Century Schoolbook" w:hAnsi="Century Schoolbook"/>
          <w:b/>
          <w:u w:val="single"/>
        </w:rPr>
      </w:pPr>
      <w:r w:rsidRPr="002C2E54">
        <w:rPr>
          <w:rFonts w:ascii="Century Schoolbook" w:hAnsi="Century Schoolbook"/>
          <w:b/>
          <w:u w:val="single"/>
        </w:rPr>
        <w:t xml:space="preserve">Section 1 Size of Team: </w:t>
      </w:r>
    </w:p>
    <w:p w14:paraId="11D963D0" w14:textId="77777777" w:rsidR="007008DD" w:rsidRPr="00BE5730" w:rsidRDefault="007008DD" w:rsidP="007008DD">
      <w:pPr>
        <w:pStyle w:val="Default"/>
        <w:jc w:val="both"/>
        <w:rPr>
          <w:rFonts w:ascii="Century Schoolbook" w:hAnsi="Century Schoolbook"/>
        </w:rPr>
      </w:pPr>
    </w:p>
    <w:p w14:paraId="5BD6EFAA" w14:textId="77777777" w:rsidR="007008DD" w:rsidRPr="00263C33" w:rsidRDefault="007008DD" w:rsidP="007008DD">
      <w:pPr>
        <w:pStyle w:val="Default"/>
        <w:jc w:val="both"/>
        <w:rPr>
          <w:rFonts w:ascii="Century Schoolbook" w:hAnsi="Century Schoolbook"/>
        </w:rPr>
      </w:pPr>
      <w:r w:rsidRPr="00BE5730">
        <w:rPr>
          <w:rFonts w:ascii="Century Schoolbook" w:hAnsi="Century Schoolbook"/>
        </w:rPr>
        <w:t>The total number of members shall be</w:t>
      </w:r>
      <w:r w:rsidRPr="00BE5730">
        <w:rPr>
          <w:rFonts w:ascii="Century Schoolbook" w:hAnsi="Century Schoolbook"/>
          <w:b/>
          <w:bCs/>
        </w:rPr>
        <w:t xml:space="preserve"> </w:t>
      </w:r>
      <w:r>
        <w:rPr>
          <w:rFonts w:ascii="Century Schoolbook" w:hAnsi="Century Schoolbook"/>
          <w:bCs/>
        </w:rPr>
        <w:t>10</w:t>
      </w:r>
      <w:r w:rsidRPr="00263C33">
        <w:rPr>
          <w:rFonts w:ascii="Century Schoolbook" w:hAnsi="Century Schoolbook"/>
          <w:bCs/>
        </w:rPr>
        <w:t>.</w:t>
      </w:r>
      <w:r w:rsidRPr="00BE5730">
        <w:rPr>
          <w:rFonts w:ascii="Century Schoolbook" w:hAnsi="Century Schoolbook"/>
          <w:b/>
          <w:bCs/>
        </w:rPr>
        <w:t xml:space="preserve">  </w:t>
      </w:r>
      <w:r w:rsidRPr="00BE5730">
        <w:rPr>
          <w:rFonts w:ascii="Century Schoolbook" w:hAnsi="Century Schoolbook"/>
        </w:rPr>
        <w:t xml:space="preserve">The team shall maintain an equal number of parent and staff members: </w:t>
      </w:r>
      <w:r>
        <w:rPr>
          <w:rFonts w:ascii="Century Schoolbook" w:hAnsi="Century Schoolbook"/>
          <w:bCs/>
        </w:rPr>
        <w:t>5</w:t>
      </w:r>
      <w:r w:rsidRPr="00263C33">
        <w:rPr>
          <w:rFonts w:ascii="Century Schoolbook" w:hAnsi="Century Schoolbook"/>
          <w:bCs/>
        </w:rPr>
        <w:t xml:space="preserve"> parent members, </w:t>
      </w:r>
      <w:r>
        <w:rPr>
          <w:rFonts w:ascii="Century Schoolbook" w:hAnsi="Century Schoolbook"/>
          <w:bCs/>
        </w:rPr>
        <w:t>4</w:t>
      </w:r>
      <w:r w:rsidRPr="00263C33">
        <w:rPr>
          <w:rFonts w:ascii="Century Schoolbook" w:hAnsi="Century Schoolbook"/>
          <w:bCs/>
        </w:rPr>
        <w:t xml:space="preserve"> UFT members, and 1 administrator</w:t>
      </w:r>
      <w:r w:rsidRPr="00263C33">
        <w:rPr>
          <w:rFonts w:ascii="Century Schoolbook" w:hAnsi="Century Schoolbook"/>
        </w:rPr>
        <w:t xml:space="preserve">. </w:t>
      </w:r>
    </w:p>
    <w:p w14:paraId="5FB52313" w14:textId="77777777" w:rsidR="007008DD" w:rsidRPr="00BE5730" w:rsidRDefault="007008DD" w:rsidP="007008DD">
      <w:pPr>
        <w:pStyle w:val="Default"/>
        <w:jc w:val="both"/>
        <w:rPr>
          <w:rFonts w:ascii="Century Schoolbook" w:hAnsi="Century Schoolbook"/>
        </w:rPr>
      </w:pPr>
    </w:p>
    <w:p w14:paraId="430F7355" w14:textId="77777777" w:rsidR="007008DD" w:rsidRPr="002C2E54" w:rsidRDefault="007008DD" w:rsidP="007008DD">
      <w:pPr>
        <w:pStyle w:val="Default"/>
        <w:jc w:val="both"/>
        <w:rPr>
          <w:rFonts w:ascii="Century Schoolbook" w:hAnsi="Century Schoolbook"/>
          <w:b/>
          <w:u w:val="single"/>
        </w:rPr>
      </w:pPr>
      <w:r w:rsidRPr="002C2E54">
        <w:rPr>
          <w:rFonts w:ascii="Century Schoolbook" w:hAnsi="Century Schoolbook"/>
          <w:b/>
          <w:u w:val="single"/>
        </w:rPr>
        <w:t xml:space="preserve">Section 2 Mandatory Members: </w:t>
      </w:r>
    </w:p>
    <w:p w14:paraId="42C85F24" w14:textId="77777777" w:rsidR="007008DD" w:rsidRPr="00BE5730" w:rsidRDefault="007008DD" w:rsidP="007008DD">
      <w:pPr>
        <w:pStyle w:val="Default"/>
        <w:jc w:val="both"/>
        <w:rPr>
          <w:rFonts w:ascii="Century Schoolbook" w:hAnsi="Century Schoolbook"/>
        </w:rPr>
      </w:pPr>
    </w:p>
    <w:p w14:paraId="1BF6CB10" w14:textId="7506E41D" w:rsidR="007008DD" w:rsidRPr="00BE5730" w:rsidRDefault="007008DD" w:rsidP="007008DD">
      <w:pPr>
        <w:pStyle w:val="Default"/>
        <w:jc w:val="both"/>
        <w:rPr>
          <w:rFonts w:ascii="Century Schoolbook" w:hAnsi="Century Schoolbook"/>
        </w:rPr>
      </w:pPr>
      <w:r w:rsidRPr="00BE5730">
        <w:rPr>
          <w:rFonts w:ascii="Century Schoolbook" w:hAnsi="Century Schoolbook"/>
        </w:rPr>
        <w:t>The only three mandatory members of the SLT are the school’s pr</w:t>
      </w:r>
      <w:r>
        <w:rPr>
          <w:rFonts w:ascii="Century Schoolbook" w:hAnsi="Century Schoolbook"/>
        </w:rPr>
        <w:t>incipal, the Parent Teacher Association (</w:t>
      </w:r>
      <w:r w:rsidRPr="00BE5730">
        <w:rPr>
          <w:rFonts w:ascii="Century Schoolbook" w:hAnsi="Century Schoolbook"/>
        </w:rPr>
        <w:t xml:space="preserve">PTA) President </w:t>
      </w:r>
      <w:r>
        <w:rPr>
          <w:rFonts w:ascii="Century Schoolbook" w:hAnsi="Century Schoolbook"/>
        </w:rPr>
        <w:t xml:space="preserve">or </w:t>
      </w:r>
      <w:r w:rsidR="00D01560">
        <w:rPr>
          <w:rFonts w:ascii="Century Schoolbook" w:hAnsi="Century Schoolbook"/>
        </w:rPr>
        <w:t xml:space="preserve">one designated </w:t>
      </w:r>
      <w:r>
        <w:rPr>
          <w:rFonts w:ascii="Century Schoolbook" w:hAnsi="Century Schoolbook"/>
        </w:rPr>
        <w:t xml:space="preserve">Co-President </w:t>
      </w:r>
      <w:r w:rsidRPr="00BE5730">
        <w:rPr>
          <w:rFonts w:ascii="Century Schoolbook" w:hAnsi="Century Schoolbook"/>
        </w:rPr>
        <w:t xml:space="preserve">and the United Federation of Teachers (UFT) Chapter Leader. Mandatory members of the SLT may designate another member of their constituent group to serve in their stead. </w:t>
      </w:r>
    </w:p>
    <w:p w14:paraId="65D8D643" w14:textId="77777777" w:rsidR="007008DD" w:rsidRPr="00BE5730" w:rsidRDefault="007008DD" w:rsidP="007008DD">
      <w:pPr>
        <w:pStyle w:val="Default"/>
        <w:jc w:val="both"/>
        <w:rPr>
          <w:rFonts w:ascii="Century Schoolbook" w:hAnsi="Century Schoolbook"/>
        </w:rPr>
      </w:pPr>
    </w:p>
    <w:p w14:paraId="4AA0C40C" w14:textId="77777777" w:rsidR="007008DD" w:rsidRPr="002C2E54" w:rsidRDefault="007008DD" w:rsidP="007008DD">
      <w:pPr>
        <w:pStyle w:val="Default"/>
        <w:jc w:val="both"/>
        <w:rPr>
          <w:rFonts w:ascii="Century Schoolbook" w:hAnsi="Century Schoolbook"/>
          <w:b/>
          <w:u w:val="single"/>
        </w:rPr>
      </w:pPr>
      <w:r w:rsidRPr="002C2E54">
        <w:rPr>
          <w:rFonts w:ascii="Century Schoolbook" w:hAnsi="Century Schoolbook"/>
          <w:b/>
          <w:u w:val="single"/>
        </w:rPr>
        <w:t xml:space="preserve">Section 3 Members at Large: </w:t>
      </w:r>
    </w:p>
    <w:p w14:paraId="148DD5EE" w14:textId="77777777" w:rsidR="007008DD" w:rsidRPr="00BE5730" w:rsidRDefault="007008DD" w:rsidP="007008DD">
      <w:pPr>
        <w:pStyle w:val="Default"/>
        <w:jc w:val="both"/>
        <w:rPr>
          <w:rFonts w:ascii="Century Schoolbook" w:hAnsi="Century Schoolbook"/>
        </w:rPr>
      </w:pPr>
    </w:p>
    <w:p w14:paraId="2054CF93"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The remaining members of the team shall consist of: </w:t>
      </w:r>
    </w:p>
    <w:p w14:paraId="70ABF225" w14:textId="77777777" w:rsidR="007008DD" w:rsidRPr="00BE5730" w:rsidRDefault="007008DD" w:rsidP="007008DD">
      <w:pPr>
        <w:pStyle w:val="Default"/>
        <w:spacing w:after="25"/>
        <w:jc w:val="both"/>
        <w:rPr>
          <w:rFonts w:ascii="Century Schoolbook" w:hAnsi="Century Schoolbook"/>
        </w:rPr>
      </w:pPr>
      <w:r>
        <w:rPr>
          <w:rFonts w:ascii="Century Schoolbook" w:hAnsi="Century Schoolbook"/>
          <w:bCs/>
        </w:rPr>
        <w:t>4</w:t>
      </w:r>
      <w:r w:rsidRPr="00BE5730">
        <w:rPr>
          <w:rFonts w:ascii="Century Schoolbook" w:hAnsi="Century Schoolbook"/>
          <w:b/>
          <w:bCs/>
        </w:rPr>
        <w:t xml:space="preserve"> </w:t>
      </w:r>
      <w:r w:rsidRPr="00BE5730">
        <w:rPr>
          <w:rFonts w:ascii="Century Schoolbook" w:hAnsi="Century Schoolbook"/>
        </w:rPr>
        <w:t xml:space="preserve">elected parent members </w:t>
      </w:r>
    </w:p>
    <w:p w14:paraId="0F757B0B" w14:textId="77777777" w:rsidR="007008DD" w:rsidRPr="00BE5730" w:rsidRDefault="007008DD" w:rsidP="007008DD">
      <w:pPr>
        <w:pStyle w:val="Default"/>
        <w:spacing w:after="25"/>
        <w:jc w:val="both"/>
        <w:rPr>
          <w:rFonts w:ascii="Century Schoolbook" w:hAnsi="Century Schoolbook"/>
        </w:rPr>
      </w:pPr>
      <w:r>
        <w:rPr>
          <w:rFonts w:ascii="Century Schoolbook" w:hAnsi="Century Schoolbook"/>
          <w:bCs/>
        </w:rPr>
        <w:t>3</w:t>
      </w:r>
      <w:r w:rsidRPr="00BE5730">
        <w:rPr>
          <w:rFonts w:ascii="Century Schoolbook" w:hAnsi="Century Schoolbook"/>
          <w:b/>
          <w:bCs/>
        </w:rPr>
        <w:t xml:space="preserve"> </w:t>
      </w:r>
      <w:r w:rsidRPr="00BE5730">
        <w:rPr>
          <w:rFonts w:ascii="Century Schoolbook" w:hAnsi="Century Schoolbook"/>
        </w:rPr>
        <w:t xml:space="preserve">elected UFT member(s) </w:t>
      </w:r>
    </w:p>
    <w:p w14:paraId="28FE0361" w14:textId="77777777" w:rsidR="007008DD" w:rsidRPr="00BE5730" w:rsidRDefault="007008DD" w:rsidP="007008DD">
      <w:pPr>
        <w:pStyle w:val="Default"/>
        <w:jc w:val="both"/>
        <w:rPr>
          <w:rFonts w:ascii="Century Schoolbook" w:hAnsi="Century Schoolbook"/>
        </w:rPr>
      </w:pPr>
    </w:p>
    <w:p w14:paraId="33D4646D" w14:textId="77777777" w:rsidR="007008DD" w:rsidRPr="002C2E54" w:rsidRDefault="007008DD" w:rsidP="007008DD">
      <w:pPr>
        <w:pStyle w:val="Default"/>
        <w:jc w:val="both"/>
        <w:rPr>
          <w:rFonts w:ascii="Century Schoolbook" w:hAnsi="Century Schoolbook"/>
          <w:b/>
          <w:u w:val="single"/>
        </w:rPr>
      </w:pPr>
      <w:r w:rsidRPr="002C2E54">
        <w:rPr>
          <w:rFonts w:ascii="Century Schoolbook" w:hAnsi="Century Schoolbook"/>
          <w:b/>
          <w:u w:val="single"/>
        </w:rPr>
        <w:t xml:space="preserve">Section 4 Election of Team Members: </w:t>
      </w:r>
    </w:p>
    <w:p w14:paraId="761D684F" w14:textId="77777777" w:rsidR="007008DD" w:rsidRPr="00BE5730" w:rsidRDefault="007008DD" w:rsidP="007008DD">
      <w:pPr>
        <w:pStyle w:val="Default"/>
        <w:jc w:val="both"/>
        <w:rPr>
          <w:rFonts w:ascii="Century Schoolbook" w:hAnsi="Century Schoolbook"/>
        </w:rPr>
      </w:pPr>
    </w:p>
    <w:p w14:paraId="6137A02C"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Parent and staff SLT members must be elected by their own constituent group in a fair and unbiased manner determined by each constituent group. All elections must be advertised widely, with reasonable advance notice given. Elections must be open to all members of the constituent group and must be held in accordance with the term limits set forth in these bylaws. </w:t>
      </w:r>
    </w:p>
    <w:p w14:paraId="2E08B365"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lastRenderedPageBreak/>
        <w:t>Parent member elections must be scheduled after PTA e</w:t>
      </w:r>
      <w:r>
        <w:rPr>
          <w:rFonts w:ascii="Century Schoolbook" w:hAnsi="Century Schoolbook"/>
        </w:rPr>
        <w:t>lections are held</w:t>
      </w:r>
      <w:r w:rsidRPr="00BE5730">
        <w:rPr>
          <w:rFonts w:ascii="Century Schoolbook" w:hAnsi="Century Schoolbook"/>
        </w:rPr>
        <w:t xml:space="preserve">. Parents must be provided a minimum of ten calendar days’ notice prior to the election. The PTA is encouraged to stagger the terms of the non-mandatory parent members of the SLT. </w:t>
      </w:r>
    </w:p>
    <w:p w14:paraId="1ED6E363" w14:textId="77777777" w:rsidR="007008DD" w:rsidRPr="00BE5730" w:rsidRDefault="007008DD" w:rsidP="007008DD">
      <w:pPr>
        <w:pStyle w:val="Default"/>
        <w:jc w:val="both"/>
        <w:rPr>
          <w:rFonts w:ascii="Century Schoolbook" w:hAnsi="Century Schoolbook"/>
        </w:rPr>
      </w:pPr>
    </w:p>
    <w:p w14:paraId="34DE218F" w14:textId="475B8433" w:rsidR="007008DD" w:rsidRPr="00BE5730" w:rsidRDefault="007008DD" w:rsidP="007008DD">
      <w:pPr>
        <w:pStyle w:val="Default"/>
        <w:jc w:val="both"/>
        <w:rPr>
          <w:rFonts w:ascii="Century Schoolbook" w:hAnsi="Century Schoolbook"/>
        </w:rPr>
      </w:pPr>
      <w:r w:rsidRPr="00BE5730">
        <w:rPr>
          <w:rFonts w:ascii="Century Schoolbook" w:hAnsi="Century Schoolbook"/>
        </w:rPr>
        <w:t>Community</w:t>
      </w:r>
      <w:r w:rsidR="004F1D47">
        <w:rPr>
          <w:rFonts w:ascii="Century Schoolbook" w:hAnsi="Century Schoolbook"/>
        </w:rPr>
        <w:t>-</w:t>
      </w:r>
      <w:r w:rsidRPr="00BE5730">
        <w:rPr>
          <w:rFonts w:ascii="Century Schoolbook" w:hAnsi="Century Schoolbook"/>
        </w:rPr>
        <w:t xml:space="preserve">based organizations may also serve on SLTs. The SLT will create a process for the organizations to apply for membership. A member of the team may also recommend an organization for membership. This will be done on an annual basis. Community based organization members will be included in the total number of team members, but will not be counted when determining the balance of parent and staff members. </w:t>
      </w:r>
    </w:p>
    <w:p w14:paraId="48BA478F" w14:textId="77777777" w:rsidR="007008DD" w:rsidRPr="00BE5730" w:rsidRDefault="007008DD" w:rsidP="007008DD">
      <w:pPr>
        <w:pStyle w:val="Default"/>
        <w:jc w:val="both"/>
        <w:rPr>
          <w:rFonts w:ascii="Century Schoolbook" w:hAnsi="Century Schoolbook"/>
        </w:rPr>
      </w:pPr>
    </w:p>
    <w:p w14:paraId="2D582645"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Elections held to fill vacancies due to resignation, cessation of member eligibility, or removal pursuant to </w:t>
      </w:r>
      <w:r w:rsidRPr="00DC3577">
        <w:rPr>
          <w:rFonts w:ascii="Century Schoolbook" w:hAnsi="Century Schoolbook"/>
        </w:rPr>
        <w:t xml:space="preserve">Article </w:t>
      </w:r>
      <w:r>
        <w:rPr>
          <w:rFonts w:ascii="Century Schoolbook" w:hAnsi="Century Schoolbook"/>
        </w:rPr>
        <w:t>IV</w:t>
      </w:r>
      <w:r w:rsidRPr="00BE5730">
        <w:rPr>
          <w:rFonts w:ascii="Century Schoolbook" w:hAnsi="Century Schoolbook"/>
        </w:rPr>
        <w:t xml:space="preserve"> will be conducted by the appropriate constituent group prior to the next scheduled team meeting. Team members elected to fill vacancies shall be eligible to serve until the completion of that term. </w:t>
      </w:r>
    </w:p>
    <w:p w14:paraId="29C0FF6E" w14:textId="77777777" w:rsidR="007008DD" w:rsidRPr="00BE5730" w:rsidRDefault="007008DD" w:rsidP="007008DD">
      <w:pPr>
        <w:pStyle w:val="Default"/>
        <w:jc w:val="both"/>
        <w:rPr>
          <w:rFonts w:ascii="Century Schoolbook" w:hAnsi="Century Schoolbook"/>
        </w:rPr>
      </w:pPr>
    </w:p>
    <w:p w14:paraId="6C13FB0C" w14:textId="77777777" w:rsidR="007008DD" w:rsidRPr="002C2E54" w:rsidRDefault="007008DD" w:rsidP="007008DD">
      <w:pPr>
        <w:pStyle w:val="Default"/>
        <w:jc w:val="both"/>
        <w:rPr>
          <w:rFonts w:ascii="Century Schoolbook" w:hAnsi="Century Schoolbook"/>
          <w:b/>
          <w:u w:val="single"/>
        </w:rPr>
      </w:pPr>
      <w:r w:rsidRPr="002C2E54">
        <w:rPr>
          <w:rFonts w:ascii="Century Schoolbook" w:hAnsi="Century Schoolbook"/>
          <w:b/>
          <w:u w:val="single"/>
        </w:rPr>
        <w:t>Section 5 Chairperson/Co-Chairpersons:</w:t>
      </w:r>
    </w:p>
    <w:p w14:paraId="5592DE44"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 </w:t>
      </w:r>
    </w:p>
    <w:p w14:paraId="7E65A78C"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Selection Method - The Chairperson shall be selected by consensus of the team and shall serve for a period of </w:t>
      </w:r>
      <w:r w:rsidRPr="00BE5730">
        <w:rPr>
          <w:rFonts w:ascii="Century Schoolbook" w:hAnsi="Century Schoolbook"/>
          <w:bCs/>
        </w:rPr>
        <w:t>2</w:t>
      </w:r>
      <w:r w:rsidRPr="00BE5730">
        <w:rPr>
          <w:rFonts w:ascii="Century Schoolbook" w:hAnsi="Century Schoolbook"/>
          <w:b/>
          <w:bCs/>
        </w:rPr>
        <w:t xml:space="preserve"> </w:t>
      </w:r>
      <w:r w:rsidRPr="00BE5730">
        <w:rPr>
          <w:rFonts w:ascii="Century Schoolbook" w:hAnsi="Century Schoolbook"/>
        </w:rPr>
        <w:t>years. If the team opts to elect Co-Chairpersons, they will share the role of Chairperson as outlined in these bylaws. The election shall take p</w:t>
      </w:r>
      <w:r>
        <w:rPr>
          <w:rFonts w:ascii="Century Schoolbook" w:hAnsi="Century Schoolbook"/>
        </w:rPr>
        <w:t xml:space="preserve">lace at the September meeting. </w:t>
      </w:r>
      <w:r w:rsidRPr="00BE5730">
        <w:rPr>
          <w:rFonts w:ascii="Century Schoolbook" w:hAnsi="Century Schoolbook"/>
        </w:rPr>
        <w:t>The Chairperson is responsible for scheduling meetings, ensuring that team members have the information necessary to guide their planning, and focusing the team on educational issues of importance to the school. The Chairperson ensures that voices</w:t>
      </w:r>
      <w:r>
        <w:rPr>
          <w:rFonts w:ascii="Century Schoolbook" w:hAnsi="Century Schoolbook"/>
        </w:rPr>
        <w:t xml:space="preserve"> of all team members are heard.</w:t>
      </w:r>
      <w:r w:rsidRPr="00BE5730">
        <w:rPr>
          <w:rFonts w:ascii="Century Schoolbook" w:hAnsi="Century Schoolbook"/>
        </w:rPr>
        <w:t xml:space="preserve"> </w:t>
      </w:r>
    </w:p>
    <w:p w14:paraId="1CD9A5B1" w14:textId="77777777" w:rsidR="007008DD" w:rsidRPr="00BE5730" w:rsidRDefault="007008DD" w:rsidP="007008DD">
      <w:pPr>
        <w:pStyle w:val="Default"/>
        <w:jc w:val="both"/>
        <w:rPr>
          <w:rFonts w:ascii="Century Schoolbook" w:hAnsi="Century Schoolbook"/>
        </w:rPr>
      </w:pPr>
    </w:p>
    <w:p w14:paraId="64B62647" w14:textId="77777777" w:rsidR="007008DD" w:rsidRPr="002C2E54" w:rsidRDefault="007008DD" w:rsidP="007008DD">
      <w:pPr>
        <w:pStyle w:val="Default"/>
        <w:jc w:val="both"/>
        <w:rPr>
          <w:rFonts w:ascii="Century Schoolbook" w:hAnsi="Century Schoolbook"/>
          <w:b/>
          <w:u w:val="single"/>
        </w:rPr>
      </w:pPr>
      <w:r w:rsidRPr="002C2E54">
        <w:rPr>
          <w:rFonts w:ascii="Century Schoolbook" w:hAnsi="Century Schoolbook"/>
          <w:b/>
          <w:u w:val="single"/>
        </w:rPr>
        <w:t xml:space="preserve">Section 6 Additional Leadership Roles: </w:t>
      </w:r>
    </w:p>
    <w:p w14:paraId="3AE76DBA" w14:textId="77777777" w:rsidR="007008DD" w:rsidRPr="00BE5730" w:rsidRDefault="007008DD" w:rsidP="007008DD">
      <w:pPr>
        <w:pStyle w:val="Default"/>
        <w:jc w:val="both"/>
        <w:rPr>
          <w:rFonts w:ascii="Century Schoolbook" w:hAnsi="Century Schoolbook"/>
        </w:rPr>
      </w:pPr>
    </w:p>
    <w:p w14:paraId="5B693CAE" w14:textId="77777777" w:rsidR="007008DD" w:rsidRDefault="007008DD" w:rsidP="007008DD">
      <w:pPr>
        <w:pStyle w:val="Default"/>
        <w:jc w:val="both"/>
        <w:rPr>
          <w:rFonts w:ascii="Century Schoolbook" w:hAnsi="Century Schoolbook"/>
        </w:rPr>
      </w:pPr>
      <w:r w:rsidRPr="00BE5730">
        <w:rPr>
          <w:rFonts w:ascii="Century Schoolbook" w:hAnsi="Century Schoolbook"/>
        </w:rPr>
        <w:t xml:space="preserve">Secretary – The secretary will be responsible for sending SLT meeting notices and for keeping the minutes of SLT meetings. Such minutes must be maintained at the school, with a copy provided to the PTA. The school principal may designate an office staff member to assist the SLT secretary. </w:t>
      </w:r>
    </w:p>
    <w:p w14:paraId="03B604ED" w14:textId="77777777" w:rsidR="007008DD" w:rsidRPr="00BE5730" w:rsidRDefault="007008DD" w:rsidP="007008DD">
      <w:pPr>
        <w:pStyle w:val="Default"/>
        <w:jc w:val="both"/>
        <w:rPr>
          <w:rFonts w:ascii="Century Schoolbook" w:hAnsi="Century Schoolbook"/>
        </w:rPr>
      </w:pPr>
    </w:p>
    <w:p w14:paraId="78E7BC5B" w14:textId="776E99C0" w:rsidR="007008DD" w:rsidRDefault="007008DD" w:rsidP="007008DD">
      <w:pPr>
        <w:pStyle w:val="Default"/>
        <w:jc w:val="both"/>
        <w:rPr>
          <w:rFonts w:ascii="Century Schoolbook" w:hAnsi="Century Schoolbook"/>
        </w:rPr>
      </w:pPr>
      <w:r w:rsidRPr="00BE5730">
        <w:rPr>
          <w:rFonts w:ascii="Century Schoolbook" w:hAnsi="Century Schoolbook"/>
        </w:rPr>
        <w:t xml:space="preserve">Financial Liaison – The Financial Liaison shall assume responsibility for documenting member participation for the purposes determining eligibility for the annual SLT remuneration. </w:t>
      </w:r>
    </w:p>
    <w:p w14:paraId="690D51E2" w14:textId="77777777" w:rsidR="00C130EB" w:rsidRPr="00BE5730" w:rsidRDefault="00C130EB" w:rsidP="007008DD">
      <w:pPr>
        <w:pStyle w:val="Default"/>
        <w:jc w:val="both"/>
        <w:rPr>
          <w:rFonts w:ascii="Century Schoolbook" w:hAnsi="Century Schoolbook"/>
        </w:rPr>
      </w:pPr>
    </w:p>
    <w:p w14:paraId="6D31DB1A" w14:textId="77777777" w:rsidR="007008DD" w:rsidRDefault="007008DD" w:rsidP="007008DD">
      <w:pPr>
        <w:pStyle w:val="Default"/>
        <w:jc w:val="both"/>
        <w:rPr>
          <w:rFonts w:ascii="Century Schoolbook" w:hAnsi="Century Schoolbook"/>
        </w:rPr>
      </w:pPr>
      <w:r w:rsidRPr="00BE5730">
        <w:rPr>
          <w:rFonts w:ascii="Century Schoolbook" w:hAnsi="Century Schoolbook"/>
        </w:rPr>
        <w:t xml:space="preserve">Timekeeper – The Timekeeper ensures that all agenda items are discussed by monitoring the allotment of time afforded each item. </w:t>
      </w:r>
    </w:p>
    <w:p w14:paraId="2CAF71F4" w14:textId="77777777" w:rsidR="007008DD" w:rsidRPr="00BE5730" w:rsidRDefault="007008DD" w:rsidP="007008DD">
      <w:pPr>
        <w:pStyle w:val="Default"/>
        <w:jc w:val="both"/>
        <w:rPr>
          <w:rFonts w:ascii="Century Schoolbook" w:hAnsi="Century Schoolbook"/>
        </w:rPr>
      </w:pPr>
    </w:p>
    <w:p w14:paraId="61B35AB5"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lastRenderedPageBreak/>
        <w:t xml:space="preserve">Selection Method – Additional leadership roles will be filled by consensus of the team at the </w:t>
      </w:r>
      <w:r w:rsidRPr="00BE5730">
        <w:rPr>
          <w:rFonts w:ascii="Century Schoolbook" w:hAnsi="Century Schoolbook"/>
          <w:bCs/>
        </w:rPr>
        <w:t>October</w:t>
      </w:r>
      <w:r w:rsidRPr="00BE5730">
        <w:rPr>
          <w:rFonts w:ascii="Century Schoolbook" w:hAnsi="Century Schoolbook"/>
          <w:b/>
          <w:bCs/>
        </w:rPr>
        <w:t xml:space="preserve"> </w:t>
      </w:r>
      <w:r w:rsidRPr="00BE5730">
        <w:rPr>
          <w:rFonts w:ascii="Century Schoolbook" w:hAnsi="Century Schoolbook"/>
        </w:rPr>
        <w:t xml:space="preserve">meeting and shall serve for a period of </w:t>
      </w:r>
      <w:r w:rsidRPr="00BE5730">
        <w:rPr>
          <w:rFonts w:ascii="Century Schoolbook" w:hAnsi="Century Schoolbook"/>
          <w:bCs/>
        </w:rPr>
        <w:t>2</w:t>
      </w:r>
      <w:r w:rsidRPr="00BE5730">
        <w:rPr>
          <w:rFonts w:ascii="Century Schoolbook" w:hAnsi="Century Schoolbook"/>
          <w:b/>
          <w:bCs/>
        </w:rPr>
        <w:t xml:space="preserve"> </w:t>
      </w:r>
      <w:r w:rsidRPr="00BE5730">
        <w:rPr>
          <w:rFonts w:ascii="Century Schoolbook" w:hAnsi="Century Schoolbook"/>
        </w:rPr>
        <w:t xml:space="preserve">years. </w:t>
      </w:r>
    </w:p>
    <w:p w14:paraId="38ABAD04" w14:textId="77777777" w:rsidR="007008DD" w:rsidRPr="00BE5730" w:rsidRDefault="007008DD" w:rsidP="007008DD">
      <w:pPr>
        <w:pStyle w:val="Default"/>
        <w:jc w:val="both"/>
        <w:rPr>
          <w:rFonts w:ascii="Century Schoolbook" w:hAnsi="Century Schoolbook"/>
        </w:rPr>
      </w:pPr>
    </w:p>
    <w:p w14:paraId="2D19556F" w14:textId="77777777" w:rsidR="007008DD" w:rsidRPr="002C2E54" w:rsidRDefault="007008DD" w:rsidP="007008DD">
      <w:pPr>
        <w:pStyle w:val="Default"/>
        <w:jc w:val="both"/>
        <w:rPr>
          <w:rFonts w:ascii="Century Schoolbook" w:hAnsi="Century Schoolbook"/>
          <w:b/>
          <w:u w:val="single"/>
        </w:rPr>
      </w:pPr>
      <w:r w:rsidRPr="002C2E54">
        <w:rPr>
          <w:rFonts w:ascii="Century Schoolbook" w:hAnsi="Century Schoolbook"/>
          <w:b/>
          <w:u w:val="single"/>
        </w:rPr>
        <w:t xml:space="preserve">Section 7 Length of Term and Term Limits: </w:t>
      </w:r>
    </w:p>
    <w:p w14:paraId="3FEF5B24" w14:textId="77777777" w:rsidR="007008DD" w:rsidRPr="00BE5730" w:rsidRDefault="007008DD" w:rsidP="007008DD">
      <w:pPr>
        <w:pStyle w:val="Default"/>
        <w:jc w:val="both"/>
        <w:rPr>
          <w:rFonts w:ascii="Century Schoolbook" w:hAnsi="Century Schoolbook"/>
        </w:rPr>
      </w:pPr>
    </w:p>
    <w:p w14:paraId="5C88496C" w14:textId="454EAF1E" w:rsidR="007008DD" w:rsidRDefault="007008DD" w:rsidP="007008DD">
      <w:pPr>
        <w:pStyle w:val="Default"/>
        <w:jc w:val="both"/>
        <w:rPr>
          <w:rFonts w:ascii="Century Schoolbook" w:hAnsi="Century Schoolbook"/>
        </w:rPr>
      </w:pPr>
      <w:r w:rsidRPr="00BE5730">
        <w:rPr>
          <w:rFonts w:ascii="Century Schoolbook" w:hAnsi="Century Schoolbook"/>
        </w:rPr>
        <w:t>Team members, with the excepti</w:t>
      </w:r>
      <w:r>
        <w:rPr>
          <w:rFonts w:ascii="Century Schoolbook" w:hAnsi="Century Schoolbook"/>
        </w:rPr>
        <w:t>on of mandatory members, scholar</w:t>
      </w:r>
      <w:r w:rsidRPr="00BE5730">
        <w:rPr>
          <w:rFonts w:ascii="Century Schoolbook" w:hAnsi="Century Schoolbook"/>
        </w:rPr>
        <w:t xml:space="preserve"> members, and </w:t>
      </w:r>
      <w:r w:rsidR="00BC303C" w:rsidRPr="00BE5730">
        <w:rPr>
          <w:rFonts w:ascii="Century Schoolbook" w:hAnsi="Century Schoolbook"/>
        </w:rPr>
        <w:t>community-based</w:t>
      </w:r>
      <w:r w:rsidRPr="00BE5730">
        <w:rPr>
          <w:rFonts w:ascii="Century Schoolbook" w:hAnsi="Century Schoolbook"/>
        </w:rPr>
        <w:t xml:space="preserve"> organization members, are elected for </w:t>
      </w:r>
      <w:r w:rsidR="00BC303C">
        <w:rPr>
          <w:rFonts w:ascii="Century Schoolbook" w:hAnsi="Century Schoolbook"/>
        </w:rPr>
        <w:t>two</w:t>
      </w:r>
      <w:r w:rsidR="00BC303C" w:rsidRPr="00BE5730">
        <w:rPr>
          <w:rFonts w:ascii="Century Schoolbook" w:hAnsi="Century Schoolbook"/>
          <w:b/>
          <w:bCs/>
        </w:rPr>
        <w:t>-year</w:t>
      </w:r>
      <w:r w:rsidRPr="00BE5730">
        <w:rPr>
          <w:rFonts w:ascii="Century Schoolbook" w:hAnsi="Century Schoolbook"/>
        </w:rPr>
        <w:t xml:space="preserve"> terms. However, all members must remain eligible to serve pursuant to Chancellor’s Regulation A-655 for the duration of their term. </w:t>
      </w:r>
    </w:p>
    <w:p w14:paraId="737589CD" w14:textId="77777777" w:rsidR="007008DD" w:rsidRPr="00BE5730" w:rsidRDefault="007008DD" w:rsidP="007008DD">
      <w:pPr>
        <w:pStyle w:val="Default"/>
        <w:jc w:val="both"/>
        <w:rPr>
          <w:rFonts w:ascii="Century Schoolbook" w:hAnsi="Century Schoolbook"/>
        </w:rPr>
      </w:pPr>
    </w:p>
    <w:p w14:paraId="7F3467F1"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Members may not serve more than </w:t>
      </w:r>
      <w:r>
        <w:rPr>
          <w:rFonts w:ascii="Century Schoolbook" w:hAnsi="Century Schoolbook"/>
          <w:bCs/>
        </w:rPr>
        <w:t xml:space="preserve">two </w:t>
      </w:r>
      <w:r w:rsidRPr="00BE5730">
        <w:rPr>
          <w:rFonts w:ascii="Century Schoolbook" w:hAnsi="Century Schoolbook"/>
        </w:rPr>
        <w:t xml:space="preserve">consecutive terms. However, if no other willing, eligible candidate is identified for a particular constituent group, a member may be elected for an additional term. </w:t>
      </w:r>
    </w:p>
    <w:p w14:paraId="18848D1A" w14:textId="77777777" w:rsidR="007008DD" w:rsidRPr="00BE5730" w:rsidRDefault="007008DD" w:rsidP="007008DD">
      <w:pPr>
        <w:pStyle w:val="Default"/>
        <w:jc w:val="both"/>
        <w:rPr>
          <w:rFonts w:ascii="Century Schoolbook" w:hAnsi="Century Schoolbook"/>
        </w:rPr>
      </w:pPr>
    </w:p>
    <w:p w14:paraId="3025DE5C" w14:textId="77777777" w:rsidR="007008DD" w:rsidRPr="002C2E54" w:rsidRDefault="007008DD" w:rsidP="007008DD">
      <w:pPr>
        <w:pStyle w:val="Default"/>
        <w:jc w:val="both"/>
        <w:rPr>
          <w:rFonts w:ascii="Century Schoolbook" w:hAnsi="Century Schoolbook"/>
          <w:b/>
          <w:u w:val="single"/>
        </w:rPr>
      </w:pPr>
      <w:r w:rsidRPr="002C2E54">
        <w:rPr>
          <w:rFonts w:ascii="Century Schoolbook" w:hAnsi="Century Schoolbook"/>
          <w:b/>
          <w:u w:val="single"/>
        </w:rPr>
        <w:t>Section 8 Responsibilities of School Leadership Team Members:</w:t>
      </w:r>
    </w:p>
    <w:p w14:paraId="37D046F0" w14:textId="77777777" w:rsidR="007008DD" w:rsidRPr="00BE5730" w:rsidRDefault="007008DD" w:rsidP="007008DD">
      <w:pPr>
        <w:pStyle w:val="Default"/>
        <w:jc w:val="both"/>
        <w:rPr>
          <w:rFonts w:ascii="Century Schoolbook" w:hAnsi="Century Schoolbook"/>
        </w:rPr>
      </w:pPr>
    </w:p>
    <w:p w14:paraId="4C3E4505"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Team members, including those additional roles outlined in these bylaws, are responsible for developing an annual school Comprehensive Educational Plan (CEP) that is aligned with the school-based budget for the ensuing school year. The school-based budget provides the fiscal parameters within which the SLT will develop the goals and objectives to meet the needs of students and the school’s educational program. </w:t>
      </w:r>
    </w:p>
    <w:p w14:paraId="0BEAB6DF" w14:textId="77777777" w:rsidR="007008DD" w:rsidRPr="00BE5730" w:rsidRDefault="007008DD" w:rsidP="007008DD">
      <w:pPr>
        <w:pStyle w:val="Default"/>
        <w:jc w:val="both"/>
        <w:rPr>
          <w:rFonts w:ascii="Century Schoolbook" w:hAnsi="Century Schoolbook"/>
        </w:rPr>
      </w:pPr>
    </w:p>
    <w:p w14:paraId="46764B9F" w14:textId="417DE4E3" w:rsidR="007008DD" w:rsidRDefault="007008DD" w:rsidP="007008DD">
      <w:pPr>
        <w:pStyle w:val="Default"/>
        <w:jc w:val="both"/>
        <w:rPr>
          <w:rFonts w:ascii="Century Schoolbook" w:hAnsi="Century Schoolbook"/>
        </w:rPr>
      </w:pPr>
      <w:r w:rsidRPr="00BE5730">
        <w:rPr>
          <w:rFonts w:ascii="Century Schoolbook" w:hAnsi="Century Schoolbook"/>
        </w:rPr>
        <w:t xml:space="preserve">The SLT shall provide an annual </w:t>
      </w:r>
      <w:r>
        <w:rPr>
          <w:rFonts w:ascii="Century Schoolbook" w:hAnsi="Century Schoolbook"/>
        </w:rPr>
        <w:t xml:space="preserve">assessment to the community or </w:t>
      </w:r>
      <w:r w:rsidRPr="00BE5730">
        <w:rPr>
          <w:rFonts w:ascii="Century Schoolbook" w:hAnsi="Century Schoolbook"/>
        </w:rPr>
        <w:t xml:space="preserve">superintendent of the principal’s record of developing an effective shared decision-making relationship with the SLT members during the year. </w:t>
      </w:r>
    </w:p>
    <w:p w14:paraId="433FFEF5" w14:textId="77777777" w:rsidR="007008DD" w:rsidRPr="00BE5730" w:rsidRDefault="007008DD" w:rsidP="007008DD">
      <w:pPr>
        <w:pStyle w:val="Default"/>
        <w:jc w:val="both"/>
        <w:rPr>
          <w:rFonts w:ascii="Century Schoolbook" w:hAnsi="Century Schoolbook"/>
        </w:rPr>
      </w:pPr>
    </w:p>
    <w:p w14:paraId="0924E1F0" w14:textId="77777777" w:rsidR="007008DD" w:rsidRDefault="007008DD" w:rsidP="007008DD">
      <w:pPr>
        <w:pStyle w:val="Default"/>
        <w:jc w:val="both"/>
        <w:rPr>
          <w:rFonts w:ascii="Century Schoolbook" w:hAnsi="Century Schoolbook"/>
        </w:rPr>
      </w:pPr>
      <w:r w:rsidRPr="00BE5730">
        <w:rPr>
          <w:rFonts w:ascii="Century Schoolbook" w:hAnsi="Century Schoolbook"/>
        </w:rPr>
        <w:t>The SLT will serve as the vehicle for consultation with parent representatives regarding federal reimbursable funding (e.g., Title I). The SLT will coordinate with other school committees</w:t>
      </w:r>
      <w:r>
        <w:rPr>
          <w:rFonts w:ascii="Century Schoolbook" w:hAnsi="Century Schoolbook"/>
        </w:rPr>
        <w:t xml:space="preserve"> such as the P</w:t>
      </w:r>
      <w:r w:rsidRPr="00BE5730">
        <w:rPr>
          <w:rFonts w:ascii="Century Schoolbook" w:hAnsi="Century Schoolbook"/>
        </w:rPr>
        <w:t>TA and the Title I Committee to ensure that all school-wide committees are working toward the same goals set forth in the CEP.</w:t>
      </w:r>
    </w:p>
    <w:p w14:paraId="66FC5B00"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 </w:t>
      </w:r>
    </w:p>
    <w:p w14:paraId="7A3BEC48"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Team members must work collaboratively by sharing their ideas and concerns and listening to the ideas and concerns of others; engaging in collaborative problem-solving and solution-seeking that will lead to consensus-based decisions. </w:t>
      </w:r>
    </w:p>
    <w:p w14:paraId="67E48BD4" w14:textId="77777777" w:rsidR="007008DD" w:rsidRDefault="007008DD" w:rsidP="007008DD">
      <w:pPr>
        <w:pStyle w:val="Default"/>
        <w:jc w:val="both"/>
        <w:rPr>
          <w:rFonts w:ascii="Century Schoolbook" w:hAnsi="Century Schoolbook"/>
        </w:rPr>
      </w:pPr>
      <w:r w:rsidRPr="00BE5730">
        <w:rPr>
          <w:rFonts w:ascii="Century Schoolbook" w:hAnsi="Century Schoolbook"/>
        </w:rPr>
        <w:t xml:space="preserve">Team members must communicate effectively with their constituent groups and share the views of their constituencies with the team. </w:t>
      </w:r>
    </w:p>
    <w:p w14:paraId="45D51FA7" w14:textId="77777777" w:rsidR="007008DD" w:rsidRPr="00BE5730" w:rsidRDefault="007008DD" w:rsidP="007008DD">
      <w:pPr>
        <w:pStyle w:val="Default"/>
        <w:jc w:val="both"/>
        <w:rPr>
          <w:rFonts w:ascii="Century Schoolbook" w:hAnsi="Century Schoolbook"/>
        </w:rPr>
      </w:pPr>
    </w:p>
    <w:p w14:paraId="1C2C2921" w14:textId="77777777" w:rsidR="007008DD" w:rsidRPr="00263C33" w:rsidRDefault="007008DD" w:rsidP="007008DD">
      <w:pPr>
        <w:pStyle w:val="Default"/>
        <w:jc w:val="center"/>
        <w:rPr>
          <w:rFonts w:ascii="Century Schoolbook" w:hAnsi="Century Schoolbook"/>
          <w:b/>
          <w:u w:val="single"/>
        </w:rPr>
      </w:pPr>
      <w:r w:rsidRPr="00263C33">
        <w:rPr>
          <w:rFonts w:ascii="Century Schoolbook" w:hAnsi="Century Schoolbook"/>
          <w:b/>
          <w:u w:val="single"/>
        </w:rPr>
        <w:t>Article III – Team Meetings</w:t>
      </w:r>
    </w:p>
    <w:p w14:paraId="65329A32" w14:textId="77777777" w:rsidR="007008DD" w:rsidRPr="00BE5730" w:rsidRDefault="007008DD" w:rsidP="007008DD">
      <w:pPr>
        <w:pStyle w:val="Default"/>
        <w:rPr>
          <w:rFonts w:ascii="Century Schoolbook" w:hAnsi="Century Schoolbook"/>
        </w:rPr>
      </w:pPr>
    </w:p>
    <w:p w14:paraId="61526DBE" w14:textId="77777777" w:rsidR="007008DD" w:rsidRPr="002C2E54" w:rsidRDefault="007008DD" w:rsidP="007008DD">
      <w:pPr>
        <w:pStyle w:val="Default"/>
        <w:jc w:val="both"/>
        <w:rPr>
          <w:rFonts w:ascii="Century Schoolbook" w:hAnsi="Century Schoolbook"/>
          <w:b/>
          <w:u w:val="single"/>
        </w:rPr>
      </w:pPr>
      <w:r w:rsidRPr="002C2E54">
        <w:rPr>
          <w:rFonts w:ascii="Century Schoolbook" w:hAnsi="Century Schoolbook"/>
          <w:b/>
          <w:u w:val="single"/>
        </w:rPr>
        <w:t xml:space="preserve">Section 1 Schedule of Meetings: </w:t>
      </w:r>
    </w:p>
    <w:p w14:paraId="3248FC59" w14:textId="77777777" w:rsidR="007008DD" w:rsidRPr="00BE5730" w:rsidRDefault="007008DD" w:rsidP="007008DD">
      <w:pPr>
        <w:pStyle w:val="Default"/>
        <w:jc w:val="both"/>
        <w:rPr>
          <w:rFonts w:ascii="Century Schoolbook" w:hAnsi="Century Schoolbook"/>
        </w:rPr>
      </w:pPr>
    </w:p>
    <w:p w14:paraId="3505B282" w14:textId="77777777" w:rsidR="007008DD" w:rsidRPr="003160A1" w:rsidRDefault="007008DD" w:rsidP="007008DD">
      <w:pPr>
        <w:pStyle w:val="Default"/>
        <w:jc w:val="both"/>
        <w:rPr>
          <w:rFonts w:ascii="Century Schoolbook" w:hAnsi="Century Schoolbook"/>
        </w:rPr>
      </w:pPr>
      <w:r w:rsidRPr="003160A1">
        <w:rPr>
          <w:rFonts w:ascii="Century Schoolbook" w:hAnsi="Century Schoolbook"/>
        </w:rPr>
        <w:t>The SLT shall meet at least once a month during the school year. Meetings will be held on the following dates and times (meeting dates and times are tentative):</w:t>
      </w:r>
    </w:p>
    <w:p w14:paraId="369DE657" w14:textId="77777777" w:rsidR="007008DD" w:rsidRPr="003160A1" w:rsidRDefault="007008DD" w:rsidP="007008DD">
      <w:pPr>
        <w:pStyle w:val="Default"/>
        <w:jc w:val="both"/>
        <w:rPr>
          <w:rFonts w:ascii="Century Schoolbook" w:hAnsi="Century Schoolbook"/>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945"/>
        <w:gridCol w:w="1885"/>
      </w:tblGrid>
      <w:tr w:rsidR="007008DD" w:rsidRPr="002C2E54" w14:paraId="403BC2CF" w14:textId="77777777" w:rsidTr="007008DD">
        <w:tc>
          <w:tcPr>
            <w:tcW w:w="1705" w:type="dxa"/>
          </w:tcPr>
          <w:p w14:paraId="629A6B86" w14:textId="77777777" w:rsidR="007008DD" w:rsidRPr="002C2E54" w:rsidRDefault="007008DD" w:rsidP="0085567A">
            <w:pPr>
              <w:jc w:val="center"/>
              <w:rPr>
                <w:rFonts w:ascii="Cambria" w:hAnsi="Cambria"/>
                <w:b/>
              </w:rPr>
            </w:pPr>
            <w:r w:rsidRPr="002C2E54">
              <w:rPr>
                <w:rFonts w:ascii="Cambria" w:hAnsi="Cambria"/>
                <w:b/>
              </w:rPr>
              <w:t>Meeting</w:t>
            </w:r>
          </w:p>
        </w:tc>
        <w:tc>
          <w:tcPr>
            <w:tcW w:w="5945" w:type="dxa"/>
          </w:tcPr>
          <w:p w14:paraId="591BDE4D" w14:textId="77777777" w:rsidR="007008DD" w:rsidRPr="002C2E54" w:rsidRDefault="007008DD" w:rsidP="0085567A">
            <w:pPr>
              <w:jc w:val="center"/>
              <w:rPr>
                <w:rFonts w:ascii="Cambria" w:hAnsi="Cambria"/>
                <w:b/>
              </w:rPr>
            </w:pPr>
            <w:r w:rsidRPr="002C2E54">
              <w:rPr>
                <w:rFonts w:ascii="Cambria" w:hAnsi="Cambria"/>
                <w:b/>
              </w:rPr>
              <w:t xml:space="preserve">Date </w:t>
            </w:r>
          </w:p>
        </w:tc>
        <w:tc>
          <w:tcPr>
            <w:tcW w:w="1885" w:type="dxa"/>
          </w:tcPr>
          <w:p w14:paraId="1D2C1C06" w14:textId="77777777" w:rsidR="007008DD" w:rsidRPr="002C2E54" w:rsidRDefault="007008DD" w:rsidP="0085567A">
            <w:pPr>
              <w:jc w:val="center"/>
              <w:rPr>
                <w:rFonts w:ascii="Cambria" w:hAnsi="Cambria"/>
                <w:b/>
              </w:rPr>
            </w:pPr>
            <w:r w:rsidRPr="002C2E54">
              <w:rPr>
                <w:rFonts w:ascii="Cambria" w:hAnsi="Cambria"/>
                <w:b/>
              </w:rPr>
              <w:t>Time</w:t>
            </w:r>
          </w:p>
        </w:tc>
      </w:tr>
      <w:tr w:rsidR="007008DD" w:rsidRPr="002C2E54" w14:paraId="6AC74CD4" w14:textId="77777777" w:rsidTr="007008DD">
        <w:tc>
          <w:tcPr>
            <w:tcW w:w="1705" w:type="dxa"/>
          </w:tcPr>
          <w:p w14:paraId="4FAD549E" w14:textId="77777777" w:rsidR="007008DD" w:rsidRPr="002C2E54" w:rsidRDefault="007008DD" w:rsidP="0085567A">
            <w:pPr>
              <w:jc w:val="center"/>
              <w:rPr>
                <w:rFonts w:ascii="Cambria" w:hAnsi="Cambria"/>
              </w:rPr>
            </w:pPr>
            <w:r w:rsidRPr="002C2E54">
              <w:rPr>
                <w:rFonts w:ascii="Cambria" w:hAnsi="Cambria"/>
              </w:rPr>
              <w:t>1</w:t>
            </w:r>
          </w:p>
        </w:tc>
        <w:tc>
          <w:tcPr>
            <w:tcW w:w="5945" w:type="dxa"/>
          </w:tcPr>
          <w:p w14:paraId="47940DEF" w14:textId="5EE34C29" w:rsidR="007008DD" w:rsidRPr="002C2E54" w:rsidRDefault="00B24A06" w:rsidP="0085567A">
            <w:pPr>
              <w:jc w:val="center"/>
              <w:rPr>
                <w:rFonts w:ascii="Cambria" w:hAnsi="Cambria"/>
              </w:rPr>
            </w:pPr>
            <w:r>
              <w:rPr>
                <w:rFonts w:ascii="Cambria" w:hAnsi="Cambria"/>
              </w:rPr>
              <w:t xml:space="preserve">Tuesday, </w:t>
            </w:r>
            <w:r w:rsidR="004F1D47">
              <w:rPr>
                <w:rFonts w:ascii="Cambria" w:hAnsi="Cambria"/>
              </w:rPr>
              <w:t>September 19</w:t>
            </w:r>
            <w:r w:rsidR="004F1D47" w:rsidRPr="004F1D47">
              <w:rPr>
                <w:rFonts w:ascii="Cambria" w:hAnsi="Cambria"/>
                <w:vertAlign w:val="superscript"/>
              </w:rPr>
              <w:t>th</w:t>
            </w:r>
            <w:r w:rsidR="004F1D47">
              <w:rPr>
                <w:rFonts w:ascii="Cambria" w:hAnsi="Cambria"/>
              </w:rPr>
              <w:t>, 2023</w:t>
            </w:r>
          </w:p>
        </w:tc>
        <w:tc>
          <w:tcPr>
            <w:tcW w:w="1885" w:type="dxa"/>
          </w:tcPr>
          <w:p w14:paraId="15E7702E" w14:textId="3D007A68" w:rsidR="007008DD" w:rsidRPr="002C2E54" w:rsidRDefault="00031647" w:rsidP="0085567A">
            <w:pPr>
              <w:jc w:val="center"/>
              <w:rPr>
                <w:rFonts w:ascii="Cambria" w:hAnsi="Cambria"/>
              </w:rPr>
            </w:pPr>
            <w:r>
              <w:rPr>
                <w:rFonts w:ascii="Cambria" w:hAnsi="Cambria"/>
              </w:rPr>
              <w:t>4:30pm</w:t>
            </w:r>
          </w:p>
        </w:tc>
      </w:tr>
      <w:tr w:rsidR="00031647" w:rsidRPr="002C2E54" w14:paraId="340896A3" w14:textId="77777777" w:rsidTr="007008DD">
        <w:tc>
          <w:tcPr>
            <w:tcW w:w="1705" w:type="dxa"/>
          </w:tcPr>
          <w:p w14:paraId="7ADB6316" w14:textId="77777777" w:rsidR="00031647" w:rsidRPr="002C2E54" w:rsidRDefault="00031647" w:rsidP="00031647">
            <w:pPr>
              <w:jc w:val="center"/>
              <w:rPr>
                <w:rFonts w:ascii="Cambria" w:hAnsi="Cambria"/>
              </w:rPr>
            </w:pPr>
            <w:r w:rsidRPr="002C2E54">
              <w:rPr>
                <w:rFonts w:ascii="Cambria" w:hAnsi="Cambria"/>
              </w:rPr>
              <w:t>2</w:t>
            </w:r>
          </w:p>
        </w:tc>
        <w:tc>
          <w:tcPr>
            <w:tcW w:w="5945" w:type="dxa"/>
          </w:tcPr>
          <w:p w14:paraId="4D754FC8" w14:textId="503ADEBA" w:rsidR="00031647" w:rsidRPr="002C2E54" w:rsidRDefault="00EB31BF" w:rsidP="00031647">
            <w:pPr>
              <w:jc w:val="center"/>
              <w:rPr>
                <w:rFonts w:ascii="Cambria" w:hAnsi="Cambria"/>
              </w:rPr>
            </w:pPr>
            <w:r>
              <w:rPr>
                <w:rFonts w:ascii="Cambria" w:hAnsi="Cambria"/>
              </w:rPr>
              <w:t>Monday</w:t>
            </w:r>
            <w:r w:rsidR="004F3DDB">
              <w:rPr>
                <w:rFonts w:ascii="Cambria" w:hAnsi="Cambria"/>
              </w:rPr>
              <w:t xml:space="preserve">, </w:t>
            </w:r>
            <w:r w:rsidR="008D14CF">
              <w:rPr>
                <w:rFonts w:ascii="Cambria" w:hAnsi="Cambria"/>
              </w:rPr>
              <w:t xml:space="preserve">October </w:t>
            </w:r>
            <w:r>
              <w:rPr>
                <w:rFonts w:ascii="Cambria" w:hAnsi="Cambria"/>
              </w:rPr>
              <w:t>16</w:t>
            </w:r>
            <w:r w:rsidR="008D14CF" w:rsidRPr="008D14CF">
              <w:rPr>
                <w:rFonts w:ascii="Cambria" w:hAnsi="Cambria"/>
                <w:vertAlign w:val="superscript"/>
              </w:rPr>
              <w:t>th</w:t>
            </w:r>
            <w:r w:rsidR="008D14CF">
              <w:rPr>
                <w:rFonts w:ascii="Cambria" w:hAnsi="Cambria"/>
              </w:rPr>
              <w:t>, 2023</w:t>
            </w:r>
          </w:p>
        </w:tc>
        <w:tc>
          <w:tcPr>
            <w:tcW w:w="1885" w:type="dxa"/>
          </w:tcPr>
          <w:p w14:paraId="28829130" w14:textId="6B9CE18A" w:rsidR="00031647" w:rsidRPr="002C2E54" w:rsidRDefault="00031647" w:rsidP="00031647">
            <w:pPr>
              <w:jc w:val="center"/>
              <w:rPr>
                <w:rFonts w:ascii="Cambria" w:hAnsi="Cambria"/>
              </w:rPr>
            </w:pPr>
            <w:r w:rsidRPr="0093102D">
              <w:rPr>
                <w:rFonts w:ascii="Cambria" w:hAnsi="Cambria"/>
              </w:rPr>
              <w:t>4:30pm</w:t>
            </w:r>
          </w:p>
        </w:tc>
      </w:tr>
      <w:tr w:rsidR="00031647" w:rsidRPr="002C2E54" w14:paraId="51DD94FC" w14:textId="77777777" w:rsidTr="007008DD">
        <w:tc>
          <w:tcPr>
            <w:tcW w:w="1705" w:type="dxa"/>
          </w:tcPr>
          <w:p w14:paraId="4887A788" w14:textId="77777777" w:rsidR="00031647" w:rsidRPr="002C2E54" w:rsidRDefault="00031647" w:rsidP="00031647">
            <w:pPr>
              <w:jc w:val="center"/>
              <w:rPr>
                <w:rFonts w:ascii="Cambria" w:hAnsi="Cambria"/>
              </w:rPr>
            </w:pPr>
            <w:r>
              <w:rPr>
                <w:rFonts w:ascii="Cambria" w:hAnsi="Cambria"/>
              </w:rPr>
              <w:t>3</w:t>
            </w:r>
          </w:p>
        </w:tc>
        <w:tc>
          <w:tcPr>
            <w:tcW w:w="5945" w:type="dxa"/>
          </w:tcPr>
          <w:p w14:paraId="1732EEB7" w14:textId="1984C2BF" w:rsidR="00031647" w:rsidRPr="002C2E54" w:rsidRDefault="004F3DDB" w:rsidP="00031647">
            <w:pPr>
              <w:jc w:val="center"/>
              <w:rPr>
                <w:rFonts w:ascii="Cambria" w:hAnsi="Cambria"/>
              </w:rPr>
            </w:pPr>
            <w:r>
              <w:rPr>
                <w:rFonts w:ascii="Cambria" w:hAnsi="Cambria"/>
              </w:rPr>
              <w:t xml:space="preserve">Tuesday, </w:t>
            </w:r>
            <w:r w:rsidR="008D14CF">
              <w:rPr>
                <w:rFonts w:ascii="Cambria" w:hAnsi="Cambria"/>
              </w:rPr>
              <w:t>November 14</w:t>
            </w:r>
            <w:r w:rsidR="008D14CF" w:rsidRPr="008D14CF">
              <w:rPr>
                <w:rFonts w:ascii="Cambria" w:hAnsi="Cambria"/>
                <w:vertAlign w:val="superscript"/>
              </w:rPr>
              <w:t>th</w:t>
            </w:r>
            <w:r w:rsidR="008D14CF">
              <w:rPr>
                <w:rFonts w:ascii="Cambria" w:hAnsi="Cambria"/>
              </w:rPr>
              <w:t>, 2023</w:t>
            </w:r>
          </w:p>
        </w:tc>
        <w:tc>
          <w:tcPr>
            <w:tcW w:w="1885" w:type="dxa"/>
          </w:tcPr>
          <w:p w14:paraId="17FCA1F3" w14:textId="20BC4A4F" w:rsidR="00031647" w:rsidRDefault="00031647" w:rsidP="00031647">
            <w:pPr>
              <w:jc w:val="center"/>
              <w:rPr>
                <w:rFonts w:ascii="Cambria" w:hAnsi="Cambria"/>
              </w:rPr>
            </w:pPr>
            <w:r w:rsidRPr="0093102D">
              <w:rPr>
                <w:rFonts w:ascii="Cambria" w:hAnsi="Cambria"/>
              </w:rPr>
              <w:t>4:30pm</w:t>
            </w:r>
          </w:p>
        </w:tc>
      </w:tr>
      <w:tr w:rsidR="00031647" w:rsidRPr="002C2E54" w14:paraId="71C285D9" w14:textId="77777777" w:rsidTr="007008DD">
        <w:tc>
          <w:tcPr>
            <w:tcW w:w="1705" w:type="dxa"/>
          </w:tcPr>
          <w:p w14:paraId="3CA959BE" w14:textId="77777777" w:rsidR="00031647" w:rsidRPr="002C2E54" w:rsidRDefault="00031647" w:rsidP="00031647">
            <w:pPr>
              <w:jc w:val="center"/>
              <w:rPr>
                <w:rFonts w:ascii="Cambria" w:hAnsi="Cambria"/>
              </w:rPr>
            </w:pPr>
            <w:r>
              <w:rPr>
                <w:rFonts w:ascii="Cambria" w:hAnsi="Cambria"/>
              </w:rPr>
              <w:t>4</w:t>
            </w:r>
          </w:p>
        </w:tc>
        <w:tc>
          <w:tcPr>
            <w:tcW w:w="5945" w:type="dxa"/>
          </w:tcPr>
          <w:p w14:paraId="47E4B1D4" w14:textId="25E72AC5" w:rsidR="00031647" w:rsidRPr="002C2E54" w:rsidRDefault="00912AB5" w:rsidP="00031647">
            <w:pPr>
              <w:jc w:val="center"/>
              <w:rPr>
                <w:rFonts w:ascii="Cambria" w:hAnsi="Cambria"/>
              </w:rPr>
            </w:pPr>
            <w:r>
              <w:rPr>
                <w:rFonts w:ascii="Cambria" w:hAnsi="Cambria"/>
              </w:rPr>
              <w:t xml:space="preserve">Tuesday, December </w:t>
            </w:r>
            <w:r w:rsidR="008D14CF">
              <w:rPr>
                <w:rFonts w:ascii="Cambria" w:hAnsi="Cambria"/>
              </w:rPr>
              <w:t>12</w:t>
            </w:r>
            <w:r w:rsidR="008D14CF" w:rsidRPr="008D14CF">
              <w:rPr>
                <w:rFonts w:ascii="Cambria" w:hAnsi="Cambria"/>
                <w:vertAlign w:val="superscript"/>
              </w:rPr>
              <w:t>th</w:t>
            </w:r>
            <w:r w:rsidR="008D14CF">
              <w:rPr>
                <w:rFonts w:ascii="Cambria" w:hAnsi="Cambria"/>
              </w:rPr>
              <w:t>, 2023</w:t>
            </w:r>
          </w:p>
        </w:tc>
        <w:tc>
          <w:tcPr>
            <w:tcW w:w="1885" w:type="dxa"/>
          </w:tcPr>
          <w:p w14:paraId="2B86E9C2" w14:textId="059B38E2" w:rsidR="00031647" w:rsidRPr="002C2E54" w:rsidRDefault="00031647" w:rsidP="00031647">
            <w:pPr>
              <w:jc w:val="center"/>
              <w:rPr>
                <w:rFonts w:ascii="Cambria" w:hAnsi="Cambria"/>
              </w:rPr>
            </w:pPr>
            <w:r w:rsidRPr="0093102D">
              <w:rPr>
                <w:rFonts w:ascii="Cambria" w:hAnsi="Cambria"/>
              </w:rPr>
              <w:t>4:30pm</w:t>
            </w:r>
          </w:p>
        </w:tc>
      </w:tr>
      <w:tr w:rsidR="00031647" w:rsidRPr="002C2E54" w14:paraId="2B6A3B43" w14:textId="77777777" w:rsidTr="007008DD">
        <w:tc>
          <w:tcPr>
            <w:tcW w:w="1705" w:type="dxa"/>
          </w:tcPr>
          <w:p w14:paraId="4E95D5E2" w14:textId="77777777" w:rsidR="00031647" w:rsidRPr="002C2E54" w:rsidRDefault="00031647" w:rsidP="00031647">
            <w:pPr>
              <w:jc w:val="center"/>
              <w:rPr>
                <w:rFonts w:ascii="Cambria" w:hAnsi="Cambria"/>
              </w:rPr>
            </w:pPr>
            <w:r>
              <w:rPr>
                <w:rFonts w:ascii="Cambria" w:hAnsi="Cambria"/>
              </w:rPr>
              <w:t>5</w:t>
            </w:r>
          </w:p>
        </w:tc>
        <w:tc>
          <w:tcPr>
            <w:tcW w:w="5945" w:type="dxa"/>
          </w:tcPr>
          <w:p w14:paraId="653B2946" w14:textId="1B118A18" w:rsidR="00031647" w:rsidRPr="002C2E54" w:rsidRDefault="00912AB5" w:rsidP="00B24A06">
            <w:pPr>
              <w:rPr>
                <w:rFonts w:ascii="Cambria" w:hAnsi="Cambria"/>
              </w:rPr>
            </w:pPr>
            <w:r>
              <w:rPr>
                <w:rFonts w:ascii="Cambria" w:hAnsi="Cambria"/>
              </w:rPr>
              <w:t xml:space="preserve">                           Tuesday, January </w:t>
            </w:r>
            <w:r w:rsidR="00B6326D">
              <w:rPr>
                <w:rFonts w:ascii="Cambria" w:hAnsi="Cambria"/>
              </w:rPr>
              <w:t>16</w:t>
            </w:r>
            <w:r w:rsidR="008D14CF" w:rsidRPr="008D14CF">
              <w:rPr>
                <w:rFonts w:ascii="Cambria" w:hAnsi="Cambria"/>
                <w:vertAlign w:val="superscript"/>
              </w:rPr>
              <w:t>th</w:t>
            </w:r>
            <w:r w:rsidR="008D14CF">
              <w:rPr>
                <w:rFonts w:ascii="Cambria" w:hAnsi="Cambria"/>
              </w:rPr>
              <w:t>, 202</w:t>
            </w:r>
            <w:r w:rsidR="00EB31BF">
              <w:rPr>
                <w:rFonts w:ascii="Cambria" w:hAnsi="Cambria"/>
              </w:rPr>
              <w:t>4</w:t>
            </w:r>
          </w:p>
        </w:tc>
        <w:tc>
          <w:tcPr>
            <w:tcW w:w="1885" w:type="dxa"/>
          </w:tcPr>
          <w:p w14:paraId="29AB4B08" w14:textId="658865FE" w:rsidR="00031647" w:rsidRPr="002C2E54" w:rsidRDefault="00B6326D" w:rsidP="00B24A06">
            <w:pPr>
              <w:jc w:val="center"/>
              <w:rPr>
                <w:rFonts w:ascii="Cambria" w:hAnsi="Cambria"/>
              </w:rPr>
            </w:pPr>
            <w:r>
              <w:rPr>
                <w:rFonts w:ascii="Cambria" w:hAnsi="Cambria"/>
              </w:rPr>
              <w:t>4</w:t>
            </w:r>
            <w:r w:rsidR="00912AB5">
              <w:rPr>
                <w:rFonts w:ascii="Cambria" w:hAnsi="Cambria"/>
              </w:rPr>
              <w:t>:30</w:t>
            </w:r>
            <w:r w:rsidR="000F63A2">
              <w:rPr>
                <w:rFonts w:ascii="Cambria" w:hAnsi="Cambria"/>
              </w:rPr>
              <w:t>pm</w:t>
            </w:r>
          </w:p>
        </w:tc>
      </w:tr>
      <w:tr w:rsidR="00031647" w:rsidRPr="002C2E54" w14:paraId="63BCE973" w14:textId="77777777" w:rsidTr="007008DD">
        <w:tc>
          <w:tcPr>
            <w:tcW w:w="1705" w:type="dxa"/>
          </w:tcPr>
          <w:p w14:paraId="25704C83" w14:textId="77777777" w:rsidR="00031647" w:rsidRPr="002C2E54" w:rsidRDefault="00031647" w:rsidP="00031647">
            <w:pPr>
              <w:jc w:val="center"/>
              <w:rPr>
                <w:rFonts w:ascii="Cambria" w:hAnsi="Cambria"/>
              </w:rPr>
            </w:pPr>
            <w:r>
              <w:rPr>
                <w:rFonts w:ascii="Cambria" w:hAnsi="Cambria"/>
              </w:rPr>
              <w:t>6</w:t>
            </w:r>
          </w:p>
        </w:tc>
        <w:tc>
          <w:tcPr>
            <w:tcW w:w="5945" w:type="dxa"/>
          </w:tcPr>
          <w:p w14:paraId="603408E4" w14:textId="073F6B33" w:rsidR="00031647" w:rsidRPr="002C2E54" w:rsidRDefault="00912AB5" w:rsidP="00031647">
            <w:pPr>
              <w:jc w:val="center"/>
              <w:rPr>
                <w:rFonts w:ascii="Cambria" w:hAnsi="Cambria"/>
              </w:rPr>
            </w:pPr>
            <w:r>
              <w:rPr>
                <w:rFonts w:ascii="Cambria" w:hAnsi="Cambria"/>
              </w:rPr>
              <w:t xml:space="preserve">Tuesday, February </w:t>
            </w:r>
            <w:r w:rsidR="008D14CF">
              <w:rPr>
                <w:rFonts w:ascii="Cambria" w:hAnsi="Cambria"/>
              </w:rPr>
              <w:t>13</w:t>
            </w:r>
            <w:r w:rsidR="008D14CF" w:rsidRPr="008D14CF">
              <w:rPr>
                <w:rFonts w:ascii="Cambria" w:hAnsi="Cambria"/>
                <w:vertAlign w:val="superscript"/>
              </w:rPr>
              <w:t>th</w:t>
            </w:r>
            <w:r w:rsidR="008D14CF">
              <w:rPr>
                <w:rFonts w:ascii="Cambria" w:hAnsi="Cambria"/>
              </w:rPr>
              <w:t>, 202</w:t>
            </w:r>
            <w:r w:rsidR="00EB31BF">
              <w:rPr>
                <w:rFonts w:ascii="Cambria" w:hAnsi="Cambria"/>
              </w:rPr>
              <w:t>4</w:t>
            </w:r>
          </w:p>
        </w:tc>
        <w:tc>
          <w:tcPr>
            <w:tcW w:w="1885" w:type="dxa"/>
          </w:tcPr>
          <w:p w14:paraId="474601B9" w14:textId="525D7539" w:rsidR="00031647" w:rsidRPr="002C2E54" w:rsidRDefault="00031647" w:rsidP="00031647">
            <w:pPr>
              <w:jc w:val="center"/>
              <w:rPr>
                <w:rFonts w:ascii="Cambria" w:hAnsi="Cambria"/>
              </w:rPr>
            </w:pPr>
            <w:r w:rsidRPr="0093102D">
              <w:rPr>
                <w:rFonts w:ascii="Cambria" w:hAnsi="Cambria"/>
              </w:rPr>
              <w:t>4:30pm</w:t>
            </w:r>
          </w:p>
        </w:tc>
      </w:tr>
      <w:tr w:rsidR="00031647" w:rsidRPr="002C2E54" w14:paraId="725F1405" w14:textId="77777777" w:rsidTr="007008DD">
        <w:tc>
          <w:tcPr>
            <w:tcW w:w="1705" w:type="dxa"/>
          </w:tcPr>
          <w:p w14:paraId="6154D969" w14:textId="77777777" w:rsidR="00031647" w:rsidRPr="002C2E54" w:rsidRDefault="00031647" w:rsidP="00031647">
            <w:pPr>
              <w:jc w:val="center"/>
              <w:rPr>
                <w:rFonts w:ascii="Cambria" w:hAnsi="Cambria"/>
              </w:rPr>
            </w:pPr>
            <w:r>
              <w:rPr>
                <w:rFonts w:ascii="Cambria" w:hAnsi="Cambria"/>
              </w:rPr>
              <w:t>7</w:t>
            </w:r>
          </w:p>
        </w:tc>
        <w:tc>
          <w:tcPr>
            <w:tcW w:w="5945" w:type="dxa"/>
          </w:tcPr>
          <w:p w14:paraId="0F257BEC" w14:textId="4D7BFC59" w:rsidR="00031647" w:rsidRPr="002C2E54" w:rsidRDefault="00912AB5" w:rsidP="00031647">
            <w:pPr>
              <w:jc w:val="center"/>
              <w:rPr>
                <w:rFonts w:ascii="Cambria" w:hAnsi="Cambria"/>
              </w:rPr>
            </w:pPr>
            <w:r>
              <w:rPr>
                <w:rFonts w:ascii="Cambria" w:hAnsi="Cambria"/>
              </w:rPr>
              <w:t>Tuesday, March</w:t>
            </w:r>
            <w:r w:rsidR="008D14CF">
              <w:rPr>
                <w:rFonts w:ascii="Cambria" w:hAnsi="Cambria"/>
              </w:rPr>
              <w:t xml:space="preserve"> 12</w:t>
            </w:r>
            <w:r w:rsidR="008D14CF" w:rsidRPr="008D14CF">
              <w:rPr>
                <w:rFonts w:ascii="Cambria" w:hAnsi="Cambria"/>
                <w:vertAlign w:val="superscript"/>
              </w:rPr>
              <w:t>th</w:t>
            </w:r>
            <w:r w:rsidR="008D14CF">
              <w:rPr>
                <w:rFonts w:ascii="Cambria" w:hAnsi="Cambria"/>
              </w:rPr>
              <w:t>, 202</w:t>
            </w:r>
            <w:r w:rsidR="00EB31BF">
              <w:rPr>
                <w:rFonts w:ascii="Cambria" w:hAnsi="Cambria"/>
              </w:rPr>
              <w:t>4</w:t>
            </w:r>
          </w:p>
        </w:tc>
        <w:tc>
          <w:tcPr>
            <w:tcW w:w="1885" w:type="dxa"/>
          </w:tcPr>
          <w:p w14:paraId="2C0FB9FE" w14:textId="15CE6E88" w:rsidR="00031647" w:rsidRPr="002C2E54" w:rsidRDefault="00031647" w:rsidP="00031647">
            <w:pPr>
              <w:jc w:val="center"/>
              <w:rPr>
                <w:rFonts w:ascii="Cambria" w:hAnsi="Cambria"/>
              </w:rPr>
            </w:pPr>
            <w:r w:rsidRPr="0093102D">
              <w:rPr>
                <w:rFonts w:ascii="Cambria" w:hAnsi="Cambria"/>
              </w:rPr>
              <w:t>4:30pm</w:t>
            </w:r>
          </w:p>
        </w:tc>
      </w:tr>
      <w:tr w:rsidR="00031647" w:rsidRPr="002C2E54" w14:paraId="7731B18A" w14:textId="77777777" w:rsidTr="007008DD">
        <w:tc>
          <w:tcPr>
            <w:tcW w:w="1705" w:type="dxa"/>
          </w:tcPr>
          <w:p w14:paraId="44900059" w14:textId="77777777" w:rsidR="00031647" w:rsidRPr="002C2E54" w:rsidRDefault="00031647" w:rsidP="00031647">
            <w:pPr>
              <w:jc w:val="center"/>
              <w:rPr>
                <w:rFonts w:ascii="Cambria" w:hAnsi="Cambria"/>
              </w:rPr>
            </w:pPr>
            <w:r>
              <w:rPr>
                <w:rFonts w:ascii="Cambria" w:hAnsi="Cambria"/>
              </w:rPr>
              <w:t>8</w:t>
            </w:r>
          </w:p>
        </w:tc>
        <w:tc>
          <w:tcPr>
            <w:tcW w:w="5945" w:type="dxa"/>
          </w:tcPr>
          <w:p w14:paraId="636A2BF9" w14:textId="38838805" w:rsidR="00031647" w:rsidRPr="002C2E54" w:rsidRDefault="00F97DEF" w:rsidP="00031647">
            <w:pPr>
              <w:jc w:val="center"/>
              <w:rPr>
                <w:rFonts w:ascii="Cambria" w:hAnsi="Cambria"/>
              </w:rPr>
            </w:pPr>
            <w:r>
              <w:rPr>
                <w:rFonts w:ascii="Cambria" w:hAnsi="Cambria"/>
              </w:rPr>
              <w:t xml:space="preserve">Tuesday, April </w:t>
            </w:r>
            <w:r w:rsidR="008D14CF">
              <w:rPr>
                <w:rFonts w:ascii="Cambria" w:hAnsi="Cambria"/>
              </w:rPr>
              <w:t>16</w:t>
            </w:r>
            <w:r w:rsidR="008D14CF" w:rsidRPr="008D14CF">
              <w:rPr>
                <w:rFonts w:ascii="Cambria" w:hAnsi="Cambria"/>
                <w:vertAlign w:val="superscript"/>
              </w:rPr>
              <w:t>th</w:t>
            </w:r>
            <w:r w:rsidR="008D14CF">
              <w:rPr>
                <w:rFonts w:ascii="Cambria" w:hAnsi="Cambria"/>
              </w:rPr>
              <w:t>, 202</w:t>
            </w:r>
            <w:r w:rsidR="00EB31BF">
              <w:rPr>
                <w:rFonts w:ascii="Cambria" w:hAnsi="Cambria"/>
              </w:rPr>
              <w:t>4</w:t>
            </w:r>
          </w:p>
        </w:tc>
        <w:tc>
          <w:tcPr>
            <w:tcW w:w="1885" w:type="dxa"/>
          </w:tcPr>
          <w:p w14:paraId="7B25E0E5" w14:textId="7A7D6EDA" w:rsidR="00031647" w:rsidRPr="002C2E54" w:rsidRDefault="00031647" w:rsidP="00031647">
            <w:pPr>
              <w:jc w:val="center"/>
              <w:rPr>
                <w:rFonts w:ascii="Cambria" w:hAnsi="Cambria"/>
              </w:rPr>
            </w:pPr>
            <w:r w:rsidRPr="0093102D">
              <w:rPr>
                <w:rFonts w:ascii="Cambria" w:hAnsi="Cambria"/>
              </w:rPr>
              <w:t>4:30pm</w:t>
            </w:r>
          </w:p>
        </w:tc>
      </w:tr>
      <w:tr w:rsidR="00031647" w:rsidRPr="002C2E54" w14:paraId="443A2DFD" w14:textId="77777777" w:rsidTr="007008DD">
        <w:tc>
          <w:tcPr>
            <w:tcW w:w="1705" w:type="dxa"/>
          </w:tcPr>
          <w:p w14:paraId="4875012E" w14:textId="77777777" w:rsidR="00031647" w:rsidRPr="002C2E54" w:rsidRDefault="00031647" w:rsidP="00031647">
            <w:pPr>
              <w:jc w:val="center"/>
              <w:rPr>
                <w:rFonts w:ascii="Cambria" w:hAnsi="Cambria"/>
              </w:rPr>
            </w:pPr>
            <w:r>
              <w:rPr>
                <w:rFonts w:ascii="Cambria" w:hAnsi="Cambria"/>
              </w:rPr>
              <w:t>9</w:t>
            </w:r>
          </w:p>
        </w:tc>
        <w:tc>
          <w:tcPr>
            <w:tcW w:w="5945" w:type="dxa"/>
          </w:tcPr>
          <w:p w14:paraId="4BBB19E7" w14:textId="67DECBAA" w:rsidR="00031647" w:rsidRPr="002C2E54" w:rsidRDefault="00F97DEF" w:rsidP="00031647">
            <w:pPr>
              <w:jc w:val="center"/>
              <w:rPr>
                <w:rFonts w:ascii="Cambria" w:hAnsi="Cambria"/>
              </w:rPr>
            </w:pPr>
            <w:r>
              <w:rPr>
                <w:rFonts w:ascii="Cambria" w:hAnsi="Cambria"/>
              </w:rPr>
              <w:t>Tuesday, May</w:t>
            </w:r>
            <w:r w:rsidR="008D14CF">
              <w:rPr>
                <w:rFonts w:ascii="Cambria" w:hAnsi="Cambria"/>
              </w:rPr>
              <w:t xml:space="preserve"> 14</w:t>
            </w:r>
            <w:r w:rsidR="008D14CF" w:rsidRPr="008D14CF">
              <w:rPr>
                <w:rFonts w:ascii="Cambria" w:hAnsi="Cambria"/>
                <w:vertAlign w:val="superscript"/>
              </w:rPr>
              <w:t>th</w:t>
            </w:r>
            <w:r w:rsidR="008D14CF">
              <w:rPr>
                <w:rFonts w:ascii="Cambria" w:hAnsi="Cambria"/>
              </w:rPr>
              <w:t>, 202</w:t>
            </w:r>
            <w:r w:rsidR="00EB31BF">
              <w:rPr>
                <w:rFonts w:ascii="Cambria" w:hAnsi="Cambria"/>
              </w:rPr>
              <w:t>4</w:t>
            </w:r>
          </w:p>
        </w:tc>
        <w:tc>
          <w:tcPr>
            <w:tcW w:w="1885" w:type="dxa"/>
          </w:tcPr>
          <w:p w14:paraId="63DD84BD" w14:textId="1AAF98D7" w:rsidR="00031647" w:rsidRPr="002C2E54" w:rsidRDefault="00031647" w:rsidP="00031647">
            <w:pPr>
              <w:jc w:val="center"/>
              <w:rPr>
                <w:rFonts w:ascii="Cambria" w:hAnsi="Cambria"/>
              </w:rPr>
            </w:pPr>
            <w:r w:rsidRPr="0093102D">
              <w:rPr>
                <w:rFonts w:ascii="Cambria" w:hAnsi="Cambria"/>
              </w:rPr>
              <w:t>4:30pm</w:t>
            </w:r>
          </w:p>
        </w:tc>
      </w:tr>
      <w:tr w:rsidR="00031647" w:rsidRPr="002C2E54" w14:paraId="2FF3C59E" w14:textId="77777777" w:rsidTr="007008DD">
        <w:tc>
          <w:tcPr>
            <w:tcW w:w="1705" w:type="dxa"/>
          </w:tcPr>
          <w:p w14:paraId="070308E6" w14:textId="77777777" w:rsidR="00031647" w:rsidRPr="002C2E54" w:rsidRDefault="00031647" w:rsidP="00031647">
            <w:pPr>
              <w:jc w:val="center"/>
              <w:rPr>
                <w:rFonts w:ascii="Cambria" w:hAnsi="Cambria"/>
              </w:rPr>
            </w:pPr>
            <w:r>
              <w:rPr>
                <w:rFonts w:ascii="Cambria" w:hAnsi="Cambria"/>
              </w:rPr>
              <w:t>10</w:t>
            </w:r>
          </w:p>
        </w:tc>
        <w:tc>
          <w:tcPr>
            <w:tcW w:w="5945" w:type="dxa"/>
          </w:tcPr>
          <w:p w14:paraId="1A7905B2" w14:textId="2B055D07" w:rsidR="00031647" w:rsidRPr="002C2E54" w:rsidRDefault="00F97DEF" w:rsidP="00031647">
            <w:pPr>
              <w:jc w:val="center"/>
              <w:rPr>
                <w:rFonts w:ascii="Cambria" w:hAnsi="Cambria"/>
              </w:rPr>
            </w:pPr>
            <w:r>
              <w:rPr>
                <w:rFonts w:ascii="Cambria" w:hAnsi="Cambria"/>
              </w:rPr>
              <w:t xml:space="preserve">Tuesday, June </w:t>
            </w:r>
            <w:r w:rsidR="008D14CF">
              <w:rPr>
                <w:rFonts w:ascii="Cambria" w:hAnsi="Cambria"/>
              </w:rPr>
              <w:t>11</w:t>
            </w:r>
            <w:r w:rsidR="008D14CF" w:rsidRPr="008D14CF">
              <w:rPr>
                <w:rFonts w:ascii="Cambria" w:hAnsi="Cambria"/>
                <w:vertAlign w:val="superscript"/>
              </w:rPr>
              <w:t>th</w:t>
            </w:r>
            <w:r w:rsidR="008D14CF">
              <w:rPr>
                <w:rFonts w:ascii="Cambria" w:hAnsi="Cambria"/>
              </w:rPr>
              <w:t>, 202</w:t>
            </w:r>
            <w:r w:rsidR="00EB31BF">
              <w:rPr>
                <w:rFonts w:ascii="Cambria" w:hAnsi="Cambria"/>
              </w:rPr>
              <w:t>4</w:t>
            </w:r>
          </w:p>
        </w:tc>
        <w:tc>
          <w:tcPr>
            <w:tcW w:w="1885" w:type="dxa"/>
          </w:tcPr>
          <w:p w14:paraId="2FDC4299" w14:textId="2497FADD" w:rsidR="00031647" w:rsidRPr="002C2E54" w:rsidRDefault="00031647" w:rsidP="00031647">
            <w:pPr>
              <w:jc w:val="center"/>
              <w:rPr>
                <w:rFonts w:ascii="Cambria" w:hAnsi="Cambria"/>
              </w:rPr>
            </w:pPr>
            <w:r w:rsidRPr="0093102D">
              <w:rPr>
                <w:rFonts w:ascii="Cambria" w:hAnsi="Cambria"/>
              </w:rPr>
              <w:t>4:30pm</w:t>
            </w:r>
          </w:p>
        </w:tc>
      </w:tr>
    </w:tbl>
    <w:p w14:paraId="35F116AA" w14:textId="77777777" w:rsidR="007008DD" w:rsidRDefault="007008DD" w:rsidP="007008DD">
      <w:pPr>
        <w:pStyle w:val="Default"/>
        <w:jc w:val="both"/>
        <w:rPr>
          <w:rFonts w:ascii="Century Schoolbook" w:hAnsi="Century Schoolbook"/>
        </w:rPr>
      </w:pPr>
      <w:r>
        <w:rPr>
          <w:rFonts w:ascii="Century Schoolbook" w:hAnsi="Century Schoolbook"/>
        </w:rPr>
        <w:br/>
      </w:r>
      <w:r w:rsidRPr="00BE5730">
        <w:rPr>
          <w:rFonts w:ascii="Century Schoolbook" w:hAnsi="Century Schoolbook"/>
        </w:rPr>
        <w:t xml:space="preserve">Additional meetings will be scheduled by the Chairperson as needed or upon request by the team members. Meetings will be scheduled at a time convenient for parent members on the team. Parent members will be polled each year to determine a convenient time for team meetings. </w:t>
      </w:r>
    </w:p>
    <w:p w14:paraId="7CFF508B" w14:textId="77777777" w:rsidR="007008DD" w:rsidRDefault="007008DD" w:rsidP="007008DD">
      <w:pPr>
        <w:pStyle w:val="Default"/>
        <w:jc w:val="both"/>
        <w:rPr>
          <w:rFonts w:ascii="Century Schoolbook" w:hAnsi="Century Schoolbook"/>
        </w:rPr>
      </w:pPr>
    </w:p>
    <w:p w14:paraId="69C1EE10" w14:textId="77777777" w:rsidR="007008DD" w:rsidRPr="002C2E54" w:rsidRDefault="007008DD" w:rsidP="007008DD">
      <w:pPr>
        <w:pStyle w:val="Default"/>
        <w:jc w:val="both"/>
        <w:rPr>
          <w:rFonts w:ascii="Century Schoolbook" w:hAnsi="Century Schoolbook"/>
          <w:b/>
          <w:u w:val="single"/>
        </w:rPr>
      </w:pPr>
      <w:r w:rsidRPr="002C2E54">
        <w:rPr>
          <w:rFonts w:ascii="Century Schoolbook" w:hAnsi="Century Schoolbook"/>
          <w:b/>
          <w:u w:val="single"/>
        </w:rPr>
        <w:t xml:space="preserve">Section 2 Notice of Team Meetings: </w:t>
      </w:r>
    </w:p>
    <w:p w14:paraId="4FD6C888" w14:textId="77777777" w:rsidR="007008DD" w:rsidRPr="00BE5730" w:rsidRDefault="007008DD" w:rsidP="007008DD">
      <w:pPr>
        <w:pStyle w:val="Default"/>
        <w:jc w:val="both"/>
        <w:rPr>
          <w:rFonts w:ascii="Century Schoolbook" w:hAnsi="Century Schoolbook"/>
        </w:rPr>
      </w:pPr>
    </w:p>
    <w:p w14:paraId="3CABAE79" w14:textId="02BC2B0F" w:rsidR="00D01560" w:rsidRDefault="007008DD" w:rsidP="007008DD">
      <w:pPr>
        <w:pStyle w:val="Default"/>
        <w:jc w:val="both"/>
        <w:rPr>
          <w:rFonts w:ascii="Century Schoolbook" w:hAnsi="Century Schoolbook"/>
        </w:rPr>
      </w:pPr>
      <w:r>
        <w:rPr>
          <w:rFonts w:ascii="Century Schoolbook" w:hAnsi="Century Schoolbook"/>
        </w:rPr>
        <w:t>The S</w:t>
      </w:r>
      <w:r w:rsidRPr="00BE5730">
        <w:rPr>
          <w:rFonts w:ascii="Century Schoolbook" w:hAnsi="Century Schoolbook"/>
        </w:rPr>
        <w:t xml:space="preserve">LT will establish a yearly calendar which shall be posted </w:t>
      </w:r>
      <w:r w:rsidR="00D01560">
        <w:rPr>
          <w:rFonts w:ascii="Century Schoolbook" w:hAnsi="Century Schoolbook"/>
        </w:rPr>
        <w:t xml:space="preserve">on the school website under the “SLT” tab and at the </w:t>
      </w:r>
      <w:r w:rsidRPr="00BE5730">
        <w:rPr>
          <w:rFonts w:ascii="Century Schoolbook" w:hAnsi="Century Schoolbook"/>
        </w:rPr>
        <w:t>general office</w:t>
      </w:r>
      <w:r w:rsidR="00D01560">
        <w:rPr>
          <w:rFonts w:ascii="Century Schoolbook" w:hAnsi="Century Schoolbook"/>
        </w:rPr>
        <w:t xml:space="preserve"> </w:t>
      </w:r>
      <w:r w:rsidRPr="00BE5730">
        <w:rPr>
          <w:rFonts w:ascii="Century Schoolbook" w:hAnsi="Century Schoolbook"/>
        </w:rPr>
        <w:t xml:space="preserve">and in the </w:t>
      </w:r>
      <w:r w:rsidR="00D01560">
        <w:rPr>
          <w:rFonts w:ascii="Century Schoolbook" w:hAnsi="Century Schoolbook"/>
        </w:rPr>
        <w:t>lobby of the school</w:t>
      </w:r>
      <w:r w:rsidRPr="00BE5730">
        <w:rPr>
          <w:rFonts w:ascii="Century Schoolbook" w:hAnsi="Century Schoolbook"/>
        </w:rPr>
        <w:t xml:space="preserve"> at the beginning of each school year.</w:t>
      </w:r>
      <w:r w:rsidR="00D01560">
        <w:rPr>
          <w:rFonts w:ascii="Century Schoolbook" w:hAnsi="Century Schoolbook"/>
        </w:rPr>
        <w:t xml:space="preserve"> The school will send notification of monthly meetings in school-wide online communication platform.  </w:t>
      </w:r>
      <w:r w:rsidRPr="00BE5730">
        <w:rPr>
          <w:rFonts w:ascii="Century Schoolbook" w:hAnsi="Century Schoolbook"/>
        </w:rPr>
        <w:t xml:space="preserve"> </w:t>
      </w:r>
    </w:p>
    <w:p w14:paraId="616EB471" w14:textId="77777777" w:rsidR="007008DD" w:rsidRPr="00BE5730" w:rsidRDefault="007008DD" w:rsidP="007008DD">
      <w:pPr>
        <w:pStyle w:val="Default"/>
        <w:jc w:val="both"/>
        <w:rPr>
          <w:rFonts w:ascii="Century Schoolbook" w:hAnsi="Century Schoolbook"/>
        </w:rPr>
      </w:pPr>
    </w:p>
    <w:p w14:paraId="6F0D3308" w14:textId="77777777" w:rsidR="007008DD" w:rsidRPr="00704502" w:rsidRDefault="007008DD" w:rsidP="007008DD">
      <w:pPr>
        <w:pStyle w:val="Default"/>
        <w:jc w:val="both"/>
        <w:rPr>
          <w:rFonts w:ascii="Century Schoolbook" w:hAnsi="Century Schoolbook"/>
          <w:b/>
          <w:u w:val="single"/>
        </w:rPr>
      </w:pPr>
      <w:r w:rsidRPr="00704502">
        <w:rPr>
          <w:rFonts w:ascii="Century Schoolbook" w:hAnsi="Century Schoolbook"/>
          <w:b/>
          <w:u w:val="single"/>
        </w:rPr>
        <w:t xml:space="preserve">Section 3 Meeting Attendance: </w:t>
      </w:r>
    </w:p>
    <w:p w14:paraId="686BADE5" w14:textId="77777777" w:rsidR="007008DD" w:rsidRPr="00BE5730" w:rsidRDefault="007008DD" w:rsidP="007008DD">
      <w:pPr>
        <w:pStyle w:val="Default"/>
        <w:jc w:val="both"/>
        <w:rPr>
          <w:rFonts w:ascii="Century Schoolbook" w:hAnsi="Century Schoolbook"/>
        </w:rPr>
      </w:pPr>
    </w:p>
    <w:p w14:paraId="05FB0AED" w14:textId="77777777" w:rsidR="007008DD" w:rsidRPr="00BE5730" w:rsidRDefault="007008DD" w:rsidP="007008DD">
      <w:pPr>
        <w:pStyle w:val="Default"/>
        <w:jc w:val="both"/>
        <w:rPr>
          <w:rFonts w:ascii="Century Schoolbook" w:hAnsi="Century Schoolbook"/>
        </w:rPr>
      </w:pPr>
      <w:r>
        <w:rPr>
          <w:rFonts w:ascii="Century Schoolbook" w:hAnsi="Century Schoolbook"/>
        </w:rPr>
        <w:t>S</w:t>
      </w:r>
      <w:r w:rsidRPr="00BE5730">
        <w:rPr>
          <w:rFonts w:ascii="Century Schoolbook" w:hAnsi="Century Schoolbook"/>
        </w:rPr>
        <w:t xml:space="preserve">LT members are expected to attend all meetings. If team members are unable to attend the meeting, they must contact the Chairperson in advance of the meeting. </w:t>
      </w:r>
    </w:p>
    <w:p w14:paraId="0ADEECAF" w14:textId="77777777" w:rsidR="007008DD" w:rsidRDefault="007008DD" w:rsidP="007008DD">
      <w:pPr>
        <w:pStyle w:val="Default"/>
        <w:jc w:val="both"/>
        <w:rPr>
          <w:rFonts w:ascii="Century Schoolbook" w:hAnsi="Century Schoolbook"/>
          <w:b/>
          <w:u w:val="single"/>
        </w:rPr>
      </w:pPr>
    </w:p>
    <w:p w14:paraId="713F6269" w14:textId="05CAEBD5" w:rsidR="007008DD" w:rsidRPr="00D01560" w:rsidRDefault="007008DD" w:rsidP="00D01560">
      <w:pPr>
        <w:shd w:val="clear" w:color="auto" w:fill="FFFFFF"/>
        <w:rPr>
          <w:rFonts w:ascii="Century Schoolbook" w:hAnsi="Century Schoolbook" w:cs="Calibri"/>
          <w:color w:val="000000" w:themeColor="text1"/>
        </w:rPr>
      </w:pPr>
      <w:r w:rsidRPr="007008DD">
        <w:rPr>
          <w:rFonts w:ascii="Century Schoolbook" w:hAnsi="Century Schoolbook" w:cs="Calibri"/>
          <w:color w:val="000000" w:themeColor="text1"/>
          <w:shd w:val="clear" w:color="auto" w:fill="FBFBFB"/>
        </w:rPr>
        <w:t>Non-members are welcomed to bring issues of concerns to their constituent representative(s) on the team prior to SLT meetings. Request for topics of discussion should be submitted in writing in advance of the meeting</w:t>
      </w:r>
      <w:r w:rsidR="00D01560">
        <w:rPr>
          <w:rFonts w:ascii="Century Schoolbook" w:hAnsi="Century Schoolbook" w:cs="Calibri"/>
          <w:color w:val="000000" w:themeColor="text1"/>
          <w:shd w:val="clear" w:color="auto" w:fill="FBFBFB"/>
        </w:rPr>
        <w:t xml:space="preserve"> to the Chairperson</w:t>
      </w:r>
      <w:r w:rsidRPr="007008DD">
        <w:rPr>
          <w:rFonts w:ascii="Century Schoolbook" w:hAnsi="Century Schoolbook" w:cs="Calibri"/>
          <w:color w:val="000000" w:themeColor="text1"/>
          <w:shd w:val="clear" w:color="auto" w:fill="FBFBFB"/>
        </w:rPr>
        <w:t>.</w:t>
      </w:r>
      <w:r w:rsidR="00D01560">
        <w:rPr>
          <w:rFonts w:ascii="Century Schoolbook" w:hAnsi="Century Schoolbook" w:cs="Calibri"/>
          <w:color w:val="000000" w:themeColor="text1"/>
        </w:rPr>
        <w:t xml:space="preserve"> </w:t>
      </w:r>
      <w:r w:rsidRPr="007008DD">
        <w:rPr>
          <w:rFonts w:ascii="Century Schoolbook" w:hAnsi="Century Schoolbook" w:cs="Calibri"/>
          <w:color w:val="000000" w:themeColor="text1"/>
        </w:rPr>
        <w:t xml:space="preserve">The regularly scheduled team meetings will be open to members of the school community. The school community shall consist of parents of children currently attending the school, teachers, staff and liaisons to the school. Members of the school community who are not team members may request speaking time at meetings to discuss specific topics. All such requests must be submitted in writing </w:t>
      </w:r>
      <w:r w:rsidRPr="007008DD">
        <w:rPr>
          <w:rFonts w:ascii="Century Schoolbook" w:hAnsi="Century Schoolbook" w:cs="Calibri"/>
          <w:color w:val="000000" w:themeColor="text1"/>
        </w:rPr>
        <w:lastRenderedPageBreak/>
        <w:t>to the Chairperson at least one week in advance of scheduled meeting. Non-member</w:t>
      </w:r>
      <w:r w:rsidR="00D01560">
        <w:rPr>
          <w:rFonts w:ascii="Century Schoolbook" w:hAnsi="Century Schoolbook" w:cs="Calibri"/>
          <w:color w:val="000000" w:themeColor="text1"/>
        </w:rPr>
        <w:t>s</w:t>
      </w:r>
      <w:r w:rsidRPr="007008DD">
        <w:rPr>
          <w:rFonts w:ascii="Century Schoolbook" w:hAnsi="Century Schoolbook" w:cs="Calibri"/>
          <w:color w:val="000000" w:themeColor="text1"/>
        </w:rPr>
        <w:t xml:space="preserve"> will receive electronic or written notification of their speaking time two days prior to the meeting by the Chairperson. </w:t>
      </w:r>
      <w:r w:rsidR="00D01560">
        <w:rPr>
          <w:rFonts w:ascii="Century Schoolbook" w:hAnsi="Century Schoolbook" w:cs="Calibri"/>
          <w:color w:val="000000" w:themeColor="text1"/>
        </w:rPr>
        <w:t xml:space="preserve">Depending on the nature of the issue raised, the SLT members reserve the right to defer discussion in a closed session and can </w:t>
      </w:r>
      <w:r w:rsidRPr="007008DD">
        <w:rPr>
          <w:rFonts w:ascii="Century Schoolbook" w:hAnsi="Century Schoolbook" w:cs="Calibri"/>
          <w:color w:val="000000" w:themeColor="text1"/>
        </w:rPr>
        <w:t>respon</w:t>
      </w:r>
      <w:r w:rsidR="00D01560">
        <w:rPr>
          <w:rFonts w:ascii="Century Schoolbook" w:hAnsi="Century Schoolbook" w:cs="Calibri"/>
          <w:color w:val="000000" w:themeColor="text1"/>
        </w:rPr>
        <w:t>d</w:t>
      </w:r>
      <w:r w:rsidRPr="007008DD">
        <w:rPr>
          <w:rFonts w:ascii="Century Schoolbook" w:hAnsi="Century Schoolbook" w:cs="Calibri"/>
          <w:color w:val="000000" w:themeColor="text1"/>
        </w:rPr>
        <w:t xml:space="preserve"> in writing </w:t>
      </w:r>
      <w:r w:rsidR="00D01560">
        <w:rPr>
          <w:rFonts w:ascii="Century Schoolbook" w:hAnsi="Century Schoolbook" w:cs="Calibri"/>
          <w:color w:val="000000" w:themeColor="text1"/>
        </w:rPr>
        <w:t>at a later date.</w:t>
      </w:r>
    </w:p>
    <w:p w14:paraId="27AF372E" w14:textId="77777777" w:rsidR="007008DD" w:rsidRPr="00113491" w:rsidRDefault="007008DD" w:rsidP="007008DD">
      <w:pPr>
        <w:pStyle w:val="Default"/>
        <w:jc w:val="both"/>
        <w:rPr>
          <w:rFonts w:ascii="Century Schoolbook" w:hAnsi="Century Schoolbook"/>
          <w:b/>
          <w:color w:val="000000" w:themeColor="text1"/>
          <w:u w:val="single"/>
        </w:rPr>
      </w:pPr>
    </w:p>
    <w:p w14:paraId="07E49BE2" w14:textId="77777777" w:rsidR="007008DD" w:rsidRDefault="007008DD" w:rsidP="007008DD">
      <w:pPr>
        <w:pStyle w:val="Default"/>
        <w:jc w:val="both"/>
        <w:rPr>
          <w:rFonts w:ascii="Century Schoolbook" w:hAnsi="Century Schoolbook"/>
          <w:b/>
          <w:u w:val="single"/>
        </w:rPr>
      </w:pPr>
    </w:p>
    <w:p w14:paraId="683CDB1B" w14:textId="77777777" w:rsidR="007008DD" w:rsidRPr="00704502" w:rsidRDefault="007008DD" w:rsidP="007008DD">
      <w:pPr>
        <w:pStyle w:val="Default"/>
        <w:jc w:val="both"/>
        <w:rPr>
          <w:rFonts w:ascii="Century Schoolbook" w:hAnsi="Century Schoolbook"/>
          <w:b/>
          <w:u w:val="single"/>
        </w:rPr>
      </w:pPr>
      <w:r w:rsidRPr="00704502">
        <w:rPr>
          <w:rFonts w:ascii="Century Schoolbook" w:hAnsi="Century Schoolbook"/>
          <w:b/>
          <w:u w:val="single"/>
        </w:rPr>
        <w:t xml:space="preserve">Section 4 Quorum: </w:t>
      </w:r>
    </w:p>
    <w:p w14:paraId="01AE88E2" w14:textId="77777777" w:rsidR="007008DD" w:rsidRPr="00BE5730" w:rsidRDefault="007008DD" w:rsidP="007008DD">
      <w:pPr>
        <w:pStyle w:val="Default"/>
        <w:jc w:val="both"/>
        <w:rPr>
          <w:rFonts w:ascii="Century Schoolbook" w:hAnsi="Century Schoolbook"/>
          <w:bCs/>
          <w:i/>
          <w:iCs/>
        </w:rPr>
      </w:pPr>
    </w:p>
    <w:p w14:paraId="1FC5F310"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bCs/>
          <w:iCs/>
        </w:rPr>
        <w:t>A majority of SLT members including representation from each constituent group</w:t>
      </w:r>
      <w:r w:rsidRPr="00BE5730">
        <w:rPr>
          <w:rFonts w:ascii="Century Schoolbook" w:hAnsi="Century Schoolbook"/>
          <w:bCs/>
        </w:rPr>
        <w:t xml:space="preserve"> </w:t>
      </w:r>
      <w:r w:rsidRPr="00BE5730">
        <w:rPr>
          <w:rFonts w:ascii="Century Schoolbook" w:hAnsi="Century Schoolbook"/>
        </w:rPr>
        <w:t xml:space="preserve">shall constitute a quorum. Each constituent group shall be responsible for ensuring that their group is adequately represented at each meeting. </w:t>
      </w:r>
    </w:p>
    <w:p w14:paraId="080A5FB2" w14:textId="77777777" w:rsidR="007008DD" w:rsidRDefault="007008DD" w:rsidP="007008DD">
      <w:pPr>
        <w:pStyle w:val="Default"/>
        <w:jc w:val="both"/>
        <w:rPr>
          <w:rFonts w:ascii="Century Schoolbook" w:hAnsi="Century Schoolbook"/>
          <w:b/>
          <w:u w:val="single"/>
        </w:rPr>
      </w:pPr>
    </w:p>
    <w:p w14:paraId="1105E098" w14:textId="77777777" w:rsidR="007008DD" w:rsidRDefault="007008DD" w:rsidP="007008DD">
      <w:pPr>
        <w:pStyle w:val="Default"/>
        <w:jc w:val="both"/>
        <w:rPr>
          <w:rFonts w:ascii="Century Schoolbook" w:hAnsi="Century Schoolbook"/>
          <w:b/>
          <w:u w:val="single"/>
        </w:rPr>
      </w:pPr>
    </w:p>
    <w:p w14:paraId="2985F226" w14:textId="77777777" w:rsidR="007008DD" w:rsidRPr="00704502" w:rsidRDefault="007008DD" w:rsidP="007008DD">
      <w:pPr>
        <w:pStyle w:val="Default"/>
        <w:jc w:val="both"/>
        <w:rPr>
          <w:rFonts w:ascii="Century Schoolbook" w:hAnsi="Century Schoolbook"/>
          <w:b/>
          <w:u w:val="single"/>
        </w:rPr>
      </w:pPr>
      <w:r>
        <w:rPr>
          <w:rFonts w:ascii="Century Schoolbook" w:hAnsi="Century Schoolbook"/>
          <w:b/>
          <w:u w:val="single"/>
        </w:rPr>
        <w:t>Section 5</w:t>
      </w:r>
      <w:r w:rsidRPr="00704502">
        <w:rPr>
          <w:rFonts w:ascii="Century Schoolbook" w:hAnsi="Century Schoolbook"/>
          <w:b/>
          <w:u w:val="single"/>
        </w:rPr>
        <w:t xml:space="preserve"> Order of Business: </w:t>
      </w:r>
    </w:p>
    <w:p w14:paraId="12A767DC" w14:textId="77777777" w:rsidR="007008DD" w:rsidRPr="00BE5730" w:rsidRDefault="007008DD" w:rsidP="007008DD">
      <w:pPr>
        <w:pStyle w:val="Default"/>
        <w:spacing w:after="25"/>
        <w:jc w:val="both"/>
        <w:rPr>
          <w:rFonts w:ascii="Century Schoolbook" w:hAnsi="Century Schoolbook"/>
        </w:rPr>
      </w:pPr>
    </w:p>
    <w:p w14:paraId="3B482469" w14:textId="77777777" w:rsidR="007008DD" w:rsidRPr="00BE5730" w:rsidRDefault="007008DD" w:rsidP="007008DD">
      <w:pPr>
        <w:pStyle w:val="Default"/>
        <w:spacing w:after="25"/>
        <w:jc w:val="both"/>
        <w:rPr>
          <w:rFonts w:ascii="Century Schoolbook" w:hAnsi="Century Schoolbook"/>
        </w:rPr>
      </w:pPr>
      <w:r w:rsidRPr="00BE5730">
        <w:rPr>
          <w:rFonts w:ascii="Century Schoolbook" w:hAnsi="Century Schoolbook"/>
        </w:rPr>
        <w:t xml:space="preserve">Call to Order </w:t>
      </w:r>
    </w:p>
    <w:p w14:paraId="59A9A08B" w14:textId="77777777" w:rsidR="007008DD" w:rsidRPr="00BE5730" w:rsidRDefault="007008DD" w:rsidP="007008DD">
      <w:pPr>
        <w:pStyle w:val="Default"/>
        <w:spacing w:after="25"/>
        <w:jc w:val="both"/>
        <w:rPr>
          <w:rFonts w:ascii="Century Schoolbook" w:hAnsi="Century Schoolbook"/>
        </w:rPr>
      </w:pPr>
      <w:r w:rsidRPr="00BE5730">
        <w:rPr>
          <w:rFonts w:ascii="Century Schoolbook" w:hAnsi="Century Schoolbook"/>
        </w:rPr>
        <w:t xml:space="preserve">Reading and Approval of the Previous Meeting’s Minutes </w:t>
      </w:r>
    </w:p>
    <w:p w14:paraId="5B80CA83" w14:textId="77777777" w:rsidR="007008DD" w:rsidRPr="00BE5730" w:rsidRDefault="007008DD" w:rsidP="007008DD">
      <w:pPr>
        <w:pStyle w:val="Default"/>
        <w:spacing w:after="25"/>
        <w:jc w:val="both"/>
        <w:rPr>
          <w:rFonts w:ascii="Century Schoolbook" w:hAnsi="Century Schoolbook"/>
        </w:rPr>
      </w:pPr>
      <w:r w:rsidRPr="00BE5730">
        <w:rPr>
          <w:rFonts w:ascii="Century Schoolbook" w:hAnsi="Century Schoolbook"/>
        </w:rPr>
        <w:t xml:space="preserve">Committee Reports </w:t>
      </w:r>
    </w:p>
    <w:p w14:paraId="76E5F182" w14:textId="77777777" w:rsidR="007008DD" w:rsidRPr="00BE5730" w:rsidRDefault="007008DD" w:rsidP="007008DD">
      <w:pPr>
        <w:pStyle w:val="Default"/>
        <w:spacing w:after="25"/>
        <w:jc w:val="both"/>
        <w:rPr>
          <w:rFonts w:ascii="Century Schoolbook" w:hAnsi="Century Schoolbook"/>
        </w:rPr>
      </w:pPr>
      <w:r w:rsidRPr="00BE5730">
        <w:rPr>
          <w:rFonts w:ascii="Century Schoolbook" w:hAnsi="Century Schoolbook"/>
        </w:rPr>
        <w:t xml:space="preserve">Discussion of Unfinished Business Agenda Items </w:t>
      </w:r>
    </w:p>
    <w:p w14:paraId="6E6EF3F9" w14:textId="77777777" w:rsidR="007008DD" w:rsidRPr="00BE5730" w:rsidRDefault="007008DD" w:rsidP="007008DD">
      <w:pPr>
        <w:pStyle w:val="Default"/>
        <w:spacing w:after="25"/>
        <w:jc w:val="both"/>
        <w:rPr>
          <w:rFonts w:ascii="Century Schoolbook" w:hAnsi="Century Schoolbook"/>
        </w:rPr>
      </w:pPr>
      <w:r w:rsidRPr="00BE5730">
        <w:rPr>
          <w:rFonts w:ascii="Century Schoolbook" w:hAnsi="Century Schoolbook"/>
        </w:rPr>
        <w:t xml:space="preserve">Discussion of New Business Agenda Items </w:t>
      </w:r>
    </w:p>
    <w:p w14:paraId="31927917" w14:textId="77777777" w:rsidR="007008DD" w:rsidRPr="00BE5730" w:rsidRDefault="007008DD" w:rsidP="007008DD">
      <w:pPr>
        <w:pStyle w:val="Default"/>
        <w:spacing w:after="25"/>
        <w:jc w:val="both"/>
        <w:rPr>
          <w:rFonts w:ascii="Century Schoolbook" w:hAnsi="Century Schoolbook"/>
        </w:rPr>
      </w:pPr>
      <w:r w:rsidRPr="00BE5730">
        <w:rPr>
          <w:rFonts w:ascii="Century Schoolbook" w:hAnsi="Century Schoolbook"/>
        </w:rPr>
        <w:t xml:space="preserve">Creation of Agenda for the Next Meeting </w:t>
      </w:r>
    </w:p>
    <w:p w14:paraId="5B3C34E8" w14:textId="77777777" w:rsidR="007008DD" w:rsidRDefault="007008DD" w:rsidP="007008DD">
      <w:pPr>
        <w:pStyle w:val="Default"/>
        <w:jc w:val="both"/>
        <w:rPr>
          <w:rFonts w:ascii="Century Schoolbook" w:hAnsi="Century Schoolbook"/>
        </w:rPr>
      </w:pPr>
      <w:r w:rsidRPr="00BE5730">
        <w:rPr>
          <w:rFonts w:ascii="Century Schoolbook" w:hAnsi="Century Schoolbook"/>
        </w:rPr>
        <w:t xml:space="preserve">Adjournment </w:t>
      </w:r>
    </w:p>
    <w:p w14:paraId="2FC6820C" w14:textId="77777777" w:rsidR="007008DD" w:rsidRDefault="007008DD" w:rsidP="007008DD">
      <w:pPr>
        <w:pStyle w:val="Default"/>
        <w:jc w:val="center"/>
        <w:rPr>
          <w:rFonts w:ascii="Century Schoolbook" w:hAnsi="Century Schoolbook"/>
          <w:b/>
          <w:u w:val="single"/>
        </w:rPr>
      </w:pPr>
    </w:p>
    <w:p w14:paraId="6D77D10F" w14:textId="77777777" w:rsidR="007008DD" w:rsidRPr="00263C33" w:rsidRDefault="007008DD" w:rsidP="007008DD">
      <w:pPr>
        <w:pStyle w:val="Default"/>
        <w:jc w:val="center"/>
        <w:rPr>
          <w:rFonts w:ascii="Century Schoolbook" w:hAnsi="Century Schoolbook"/>
          <w:b/>
          <w:u w:val="single"/>
        </w:rPr>
      </w:pPr>
      <w:r w:rsidRPr="00263C33">
        <w:rPr>
          <w:rFonts w:ascii="Century Schoolbook" w:hAnsi="Century Schoolbook"/>
          <w:b/>
          <w:u w:val="single"/>
        </w:rPr>
        <w:t>Article IV – Removal of a School Leadership Team Member</w:t>
      </w:r>
    </w:p>
    <w:p w14:paraId="289C3053" w14:textId="77777777" w:rsidR="007008DD" w:rsidRPr="00BE5730" w:rsidRDefault="007008DD" w:rsidP="007008DD">
      <w:pPr>
        <w:pStyle w:val="Default"/>
        <w:rPr>
          <w:rFonts w:ascii="Century Schoolbook" w:hAnsi="Century Schoolbook"/>
        </w:rPr>
      </w:pPr>
    </w:p>
    <w:p w14:paraId="0AF6AE02" w14:textId="77777777" w:rsidR="007008DD" w:rsidRPr="00A70065" w:rsidRDefault="007008DD" w:rsidP="007008DD">
      <w:pPr>
        <w:pStyle w:val="Default"/>
        <w:jc w:val="both"/>
        <w:rPr>
          <w:rFonts w:ascii="Century Schoolbook" w:hAnsi="Century Schoolbook"/>
          <w:b/>
          <w:u w:val="single"/>
        </w:rPr>
      </w:pPr>
      <w:r w:rsidRPr="00704502">
        <w:rPr>
          <w:rFonts w:ascii="Century Schoolbook" w:hAnsi="Century Schoolbook"/>
          <w:b/>
          <w:u w:val="single"/>
        </w:rPr>
        <w:t xml:space="preserve">Section 1 Removal Process: </w:t>
      </w:r>
    </w:p>
    <w:p w14:paraId="347E2BA3" w14:textId="77777777" w:rsidR="007008DD" w:rsidRPr="00BE5730" w:rsidRDefault="007008DD" w:rsidP="007008DD">
      <w:pPr>
        <w:pStyle w:val="Default"/>
        <w:jc w:val="both"/>
        <w:rPr>
          <w:rFonts w:ascii="Century Schoolbook" w:hAnsi="Century Schoolbook"/>
        </w:rPr>
      </w:pPr>
    </w:p>
    <w:p w14:paraId="675CECCC" w14:textId="77777777" w:rsidR="007008DD" w:rsidRPr="00F976EE" w:rsidRDefault="007008DD" w:rsidP="007008DD">
      <w:pPr>
        <w:pStyle w:val="Default"/>
        <w:jc w:val="both"/>
        <w:rPr>
          <w:rFonts w:ascii="Century Schoolbook" w:hAnsi="Century Schoolbook"/>
        </w:rPr>
      </w:pPr>
      <w:r w:rsidRPr="00125547">
        <w:rPr>
          <w:rFonts w:ascii="Century Schoolbook" w:eastAsia="Times New Roman" w:hAnsi="Century Schoolbook"/>
        </w:rPr>
        <w:t>In the interest of continuity and co</w:t>
      </w:r>
      <w:r>
        <w:rPr>
          <w:rFonts w:ascii="Century Schoolbook" w:hAnsi="Century Schoolbook"/>
        </w:rPr>
        <w:t>nsistency, M</w:t>
      </w:r>
      <w:r w:rsidRPr="00BE5730">
        <w:rPr>
          <w:rFonts w:ascii="Century Schoolbook" w:hAnsi="Century Schoolbook"/>
        </w:rPr>
        <w:t>embers who miss more than two</w:t>
      </w:r>
      <w:r>
        <w:rPr>
          <w:rFonts w:ascii="Century Schoolbook" w:hAnsi="Century Schoolbook"/>
        </w:rPr>
        <w:t xml:space="preserve"> (2)</w:t>
      </w:r>
      <w:r w:rsidRPr="00BE5730">
        <w:rPr>
          <w:rFonts w:ascii="Century Schoolbook" w:hAnsi="Century Schoolbook"/>
        </w:rPr>
        <w:t xml:space="preserve"> consecutive meetings without rendering in writ</w:t>
      </w:r>
      <w:r>
        <w:rPr>
          <w:rFonts w:ascii="Century Schoolbook" w:hAnsi="Century Schoolbook"/>
        </w:rPr>
        <w:t>ing a good and valid excuse, may</w:t>
      </w:r>
      <w:r w:rsidRPr="00BE5730">
        <w:rPr>
          <w:rFonts w:ascii="Century Schoolbook" w:hAnsi="Century Schoolbook"/>
        </w:rPr>
        <w:t xml:space="preserve"> be subject to removal from the team. </w:t>
      </w:r>
      <w:r w:rsidRPr="00125547">
        <w:rPr>
          <w:rFonts w:ascii="Century Schoolbook" w:eastAsia="Times New Roman" w:hAnsi="Century Schoolbook"/>
        </w:rPr>
        <w:t>In</w:t>
      </w:r>
      <w:r>
        <w:rPr>
          <w:rFonts w:ascii="Century Schoolbook" w:hAnsi="Century Schoolbook"/>
        </w:rPr>
        <w:t xml:space="preserve"> addition, Team members who neglect</w:t>
      </w:r>
      <w:r w:rsidRPr="00125547">
        <w:rPr>
          <w:rFonts w:ascii="Century Schoolbook" w:eastAsia="Times New Roman" w:hAnsi="Century Schoolbook"/>
        </w:rPr>
        <w:t xml:space="preserve"> to perform their roles and responsibilities as outlined in these bylaws, or behave in a manner that is disruptive and undermining to the work of the Team may be removed from the School Leadership Team. </w:t>
      </w:r>
      <w:r>
        <w:rPr>
          <w:rStyle w:val="eop"/>
          <w:rFonts w:ascii="Century Schoolbook" w:hAnsi="Century Schoolbook" w:cs="Segoe UI"/>
        </w:rPr>
        <w:t> </w:t>
      </w:r>
    </w:p>
    <w:p w14:paraId="72F52D1E" w14:textId="77777777" w:rsidR="007008DD" w:rsidRDefault="007008DD" w:rsidP="007008DD">
      <w:pPr>
        <w:spacing w:after="240"/>
        <w:jc w:val="both"/>
        <w:rPr>
          <w:rFonts w:ascii="Century Schoolbook" w:hAnsi="Century Schoolbook"/>
        </w:rPr>
      </w:pPr>
    </w:p>
    <w:p w14:paraId="42D0BE07" w14:textId="77777777" w:rsidR="007008DD" w:rsidRPr="00125547" w:rsidRDefault="007008DD" w:rsidP="007008DD">
      <w:pPr>
        <w:spacing w:after="240"/>
        <w:jc w:val="both"/>
        <w:rPr>
          <w:rFonts w:ascii="Century Schoolbook" w:hAnsi="Century Schoolbook"/>
        </w:rPr>
      </w:pPr>
      <w:r w:rsidRPr="00125547">
        <w:rPr>
          <w:rFonts w:ascii="Century Schoolbook" w:hAnsi="Century Schoolbook"/>
        </w:rPr>
        <w:t xml:space="preserve">In order for a member to be removed, there must be a consensus amongst the remaining Team members. The SLT must have a quorum of members present and reach unanimous agreement when deciding to remove a member. The member shall be provided a written notice of the Team's decision. The letter shall include the reason for the removal and the member's right to appeal the decision. The letter shall be </w:t>
      </w:r>
      <w:r w:rsidRPr="00125547">
        <w:rPr>
          <w:rFonts w:ascii="Century Schoolbook" w:hAnsi="Century Schoolbook"/>
        </w:rPr>
        <w:lastRenderedPageBreak/>
        <w:t>signed by the Chairperson or Co-Chairpersons and shall be sent by registered return receipt mail delivery to ensure proper notification and receipt.</w:t>
      </w:r>
    </w:p>
    <w:p w14:paraId="5D16DC32" w14:textId="77777777" w:rsidR="007008DD" w:rsidRPr="00125547" w:rsidRDefault="007008DD" w:rsidP="007008DD">
      <w:pPr>
        <w:jc w:val="both"/>
        <w:rPr>
          <w:rFonts w:ascii="Century Schoolbook" w:hAnsi="Century Schoolbook"/>
        </w:rPr>
      </w:pPr>
    </w:p>
    <w:p w14:paraId="510A5935" w14:textId="77777777" w:rsidR="007008DD" w:rsidRPr="00704502" w:rsidRDefault="007008DD" w:rsidP="007008DD">
      <w:pPr>
        <w:pStyle w:val="Default"/>
        <w:jc w:val="both"/>
        <w:rPr>
          <w:rFonts w:ascii="Century Schoolbook" w:hAnsi="Century Schoolbook"/>
          <w:b/>
          <w:u w:val="single"/>
        </w:rPr>
      </w:pPr>
      <w:r w:rsidRPr="00704502">
        <w:rPr>
          <w:rFonts w:ascii="Century Schoolbook" w:hAnsi="Century Schoolbook"/>
          <w:b/>
          <w:u w:val="single"/>
        </w:rPr>
        <w:t xml:space="preserve">Section 2 Filling a Vacancy: </w:t>
      </w:r>
    </w:p>
    <w:p w14:paraId="150D2770" w14:textId="77777777" w:rsidR="007008DD" w:rsidRPr="00BE5730" w:rsidRDefault="007008DD" w:rsidP="007008DD">
      <w:pPr>
        <w:pStyle w:val="Default"/>
        <w:jc w:val="both"/>
        <w:rPr>
          <w:rFonts w:ascii="Century Schoolbook" w:hAnsi="Century Schoolbook"/>
        </w:rPr>
      </w:pPr>
    </w:p>
    <w:p w14:paraId="34AEBDB8"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When a member resigns or is removed, the vacancy will be advertised to the appropriate constituent group and an election will be held in accordance with these bylaws. </w:t>
      </w:r>
    </w:p>
    <w:p w14:paraId="2EB10101" w14:textId="77777777" w:rsidR="007008DD" w:rsidRDefault="007008DD" w:rsidP="007008DD">
      <w:pPr>
        <w:pStyle w:val="Default"/>
        <w:jc w:val="center"/>
        <w:rPr>
          <w:rFonts w:ascii="Century Schoolbook" w:hAnsi="Century Schoolbook"/>
          <w:b/>
          <w:u w:val="single"/>
        </w:rPr>
      </w:pPr>
    </w:p>
    <w:p w14:paraId="57804FF0" w14:textId="77777777" w:rsidR="007008DD" w:rsidRPr="00263C33" w:rsidRDefault="007008DD" w:rsidP="007008DD">
      <w:pPr>
        <w:pStyle w:val="Default"/>
        <w:jc w:val="center"/>
        <w:rPr>
          <w:rFonts w:ascii="Century Schoolbook" w:hAnsi="Century Schoolbook"/>
          <w:b/>
          <w:u w:val="single"/>
        </w:rPr>
      </w:pPr>
      <w:r w:rsidRPr="00263C33">
        <w:rPr>
          <w:rFonts w:ascii="Century Schoolbook" w:hAnsi="Century Schoolbook"/>
          <w:b/>
          <w:u w:val="single"/>
        </w:rPr>
        <w:t>Article V – Decision-Making</w:t>
      </w:r>
    </w:p>
    <w:p w14:paraId="70879C73" w14:textId="77777777" w:rsidR="007008DD" w:rsidRPr="00BE5730" w:rsidRDefault="007008DD" w:rsidP="007008DD">
      <w:pPr>
        <w:pStyle w:val="Default"/>
        <w:rPr>
          <w:rFonts w:ascii="Century Schoolbook" w:hAnsi="Century Schoolbook"/>
        </w:rPr>
      </w:pPr>
    </w:p>
    <w:p w14:paraId="1D89E80F" w14:textId="77777777" w:rsidR="007008DD" w:rsidRPr="00BE5730" w:rsidRDefault="007008DD" w:rsidP="007008DD">
      <w:pPr>
        <w:pStyle w:val="Default"/>
        <w:jc w:val="both"/>
        <w:rPr>
          <w:rFonts w:ascii="Century Schoolbook" w:hAnsi="Century Schoolbook"/>
        </w:rPr>
      </w:pPr>
      <w:r w:rsidRPr="00704502">
        <w:rPr>
          <w:rFonts w:ascii="Century Schoolbook" w:hAnsi="Century Schoolbook"/>
          <w:b/>
          <w:u w:val="single"/>
        </w:rPr>
        <w:t>Section 1:</w:t>
      </w:r>
      <w:r w:rsidRPr="00BE5730">
        <w:rPr>
          <w:rFonts w:ascii="Century Schoolbook" w:hAnsi="Century Schoolbook"/>
        </w:rPr>
        <w:t xml:space="preserve">   </w:t>
      </w:r>
      <w:r w:rsidRPr="00BE5730">
        <w:rPr>
          <w:rFonts w:ascii="Century Schoolbook" w:hAnsi="Century Schoolbook"/>
          <w:bCs/>
        </w:rPr>
        <w:t xml:space="preserve">When making decisions, it is important to come to a consensus, defined as reaching an agreement acceptable to all members. The team will engage in collaborative problem-solving and solution seeking and, when necessary, effective conflict resolution strategies.  We will use a narrowing strategy to reach a decision. </w:t>
      </w:r>
    </w:p>
    <w:p w14:paraId="4E9839BA" w14:textId="77777777" w:rsidR="007008DD" w:rsidRPr="00BE5730" w:rsidRDefault="007008DD" w:rsidP="007008DD">
      <w:pPr>
        <w:pStyle w:val="Default"/>
        <w:jc w:val="both"/>
        <w:rPr>
          <w:rFonts w:ascii="Century Schoolbook" w:hAnsi="Century Schoolbook"/>
        </w:rPr>
      </w:pPr>
    </w:p>
    <w:p w14:paraId="40EB69D7" w14:textId="77777777" w:rsidR="007008DD" w:rsidRPr="00263C33" w:rsidRDefault="007008DD" w:rsidP="007008DD">
      <w:pPr>
        <w:pStyle w:val="Default"/>
        <w:jc w:val="center"/>
        <w:rPr>
          <w:rFonts w:ascii="Century Schoolbook" w:hAnsi="Century Schoolbook"/>
          <w:b/>
          <w:u w:val="single"/>
        </w:rPr>
      </w:pPr>
      <w:r w:rsidRPr="00263C33">
        <w:rPr>
          <w:rFonts w:ascii="Century Schoolbook" w:hAnsi="Century Schoolbook"/>
          <w:b/>
          <w:u w:val="single"/>
        </w:rPr>
        <w:t>Article VI – Conflict Resolution</w:t>
      </w:r>
    </w:p>
    <w:p w14:paraId="22482BB5" w14:textId="77777777" w:rsidR="007008DD" w:rsidRPr="00BE5730" w:rsidRDefault="007008DD" w:rsidP="007008DD">
      <w:pPr>
        <w:pStyle w:val="Default"/>
        <w:rPr>
          <w:rFonts w:ascii="Century Schoolbook" w:hAnsi="Century Schoolbook"/>
        </w:rPr>
      </w:pPr>
    </w:p>
    <w:p w14:paraId="45C186FC" w14:textId="77777777" w:rsidR="007008DD" w:rsidRPr="00BE5730" w:rsidRDefault="007008DD" w:rsidP="007008DD">
      <w:pPr>
        <w:pStyle w:val="Default"/>
        <w:rPr>
          <w:rFonts w:ascii="Century Schoolbook" w:hAnsi="Century Schoolbook"/>
        </w:rPr>
      </w:pPr>
      <w:r w:rsidRPr="00704502">
        <w:rPr>
          <w:rFonts w:ascii="Century Schoolbook" w:hAnsi="Century Schoolbook"/>
          <w:b/>
          <w:u w:val="single"/>
        </w:rPr>
        <w:t>Section 1</w:t>
      </w:r>
      <w:r>
        <w:rPr>
          <w:rFonts w:ascii="Century Schoolbook" w:hAnsi="Century Schoolbook"/>
        </w:rPr>
        <w:t>:</w:t>
      </w:r>
      <w:r w:rsidRPr="00BE5730">
        <w:rPr>
          <w:rFonts w:ascii="Century Schoolbook" w:hAnsi="Century Schoolbook"/>
        </w:rPr>
        <w:t xml:space="preserve"> Assistance from the District Leadership Team (DLT)</w:t>
      </w:r>
      <w:r>
        <w:rPr>
          <w:rFonts w:ascii="Century Schoolbook" w:hAnsi="Century Schoolbook"/>
        </w:rPr>
        <w:t>:</w:t>
      </w:r>
      <w:r w:rsidRPr="00BE5730">
        <w:rPr>
          <w:rFonts w:ascii="Century Schoolbook" w:hAnsi="Century Schoolbook"/>
        </w:rPr>
        <w:t xml:space="preserve"> </w:t>
      </w:r>
    </w:p>
    <w:p w14:paraId="2C644F49" w14:textId="77777777" w:rsidR="007008DD" w:rsidRPr="00BE5730" w:rsidRDefault="007008DD" w:rsidP="007008DD">
      <w:pPr>
        <w:pStyle w:val="Default"/>
        <w:rPr>
          <w:rFonts w:ascii="Century Schoolbook" w:hAnsi="Century Schoolbook"/>
        </w:rPr>
      </w:pPr>
    </w:p>
    <w:p w14:paraId="1F425FEA" w14:textId="77777777" w:rsidR="007008DD" w:rsidRPr="00BE5730" w:rsidRDefault="007008DD" w:rsidP="007008DD">
      <w:pPr>
        <w:pStyle w:val="Default"/>
        <w:jc w:val="both"/>
        <w:rPr>
          <w:rFonts w:ascii="Century Schoolbook" w:hAnsi="Century Schoolbook"/>
        </w:rPr>
      </w:pPr>
      <w:r w:rsidRPr="00BE5730">
        <w:rPr>
          <w:rFonts w:ascii="Century Schoolbook" w:hAnsi="Century Schoolbook"/>
        </w:rPr>
        <w:t>The SLT</w:t>
      </w:r>
      <w:r>
        <w:rPr>
          <w:rFonts w:ascii="Century Schoolbook" w:hAnsi="Century Schoolbook"/>
        </w:rPr>
        <w:t xml:space="preserve"> </w:t>
      </w:r>
      <w:r w:rsidRPr="00BE5730">
        <w:rPr>
          <w:rFonts w:ascii="Century Schoolbook" w:hAnsi="Century Schoolbook"/>
        </w:rPr>
        <w:t xml:space="preserve">will seek assistance from the DLT or appropriate superintendent when members cannot reach agreement on an issue. Where team members have difficulty obtaining information or wish to obtain assistance in resolving issues relating to consultation with the school principal, they may seek assistance from the DLT or superintendent. If after receiving assistance from the DLT or superintendent, the Team still cannot reach agreement on the CEP, the principal will make the final determination. </w:t>
      </w:r>
    </w:p>
    <w:p w14:paraId="506656EB" w14:textId="77777777" w:rsidR="007008DD" w:rsidRDefault="007008DD" w:rsidP="007008DD">
      <w:pPr>
        <w:pStyle w:val="Default"/>
        <w:rPr>
          <w:rFonts w:ascii="Century Schoolbook" w:hAnsi="Century Schoolbook"/>
        </w:rPr>
      </w:pPr>
    </w:p>
    <w:p w14:paraId="01215715" w14:textId="77777777" w:rsidR="007008DD" w:rsidRPr="00BE5730" w:rsidRDefault="007008DD" w:rsidP="007008DD">
      <w:pPr>
        <w:pStyle w:val="Default"/>
        <w:rPr>
          <w:rFonts w:ascii="Century Schoolbook" w:hAnsi="Century Schoolbook"/>
        </w:rPr>
      </w:pPr>
      <w:r w:rsidRPr="00704502">
        <w:rPr>
          <w:rFonts w:ascii="Century Schoolbook" w:hAnsi="Century Schoolbook"/>
          <w:b/>
          <w:u w:val="single"/>
        </w:rPr>
        <w:t>Section 2</w:t>
      </w:r>
      <w:r>
        <w:rPr>
          <w:rFonts w:ascii="Century Schoolbook" w:hAnsi="Century Schoolbook"/>
          <w:b/>
          <w:u w:val="single"/>
        </w:rPr>
        <w:t>:</w:t>
      </w:r>
      <w:r w:rsidRPr="00BE5730">
        <w:rPr>
          <w:rFonts w:ascii="Century Schoolbook" w:hAnsi="Century Schoolbook"/>
        </w:rPr>
        <w:t xml:space="preserve"> Assistance from the Office for Family Engagement and Advocacy (OFEA)</w:t>
      </w:r>
      <w:r>
        <w:rPr>
          <w:rFonts w:ascii="Century Schoolbook" w:hAnsi="Century Schoolbook"/>
        </w:rPr>
        <w:t>:</w:t>
      </w:r>
      <w:r w:rsidRPr="00BE5730">
        <w:rPr>
          <w:rFonts w:ascii="Century Schoolbook" w:hAnsi="Century Schoolbook"/>
        </w:rPr>
        <w:t xml:space="preserve"> </w:t>
      </w:r>
    </w:p>
    <w:p w14:paraId="77166EB5" w14:textId="77777777" w:rsidR="007008DD" w:rsidRPr="00BE5730" w:rsidRDefault="007008DD" w:rsidP="007008DD">
      <w:pPr>
        <w:pStyle w:val="Default"/>
        <w:jc w:val="both"/>
        <w:rPr>
          <w:rFonts w:ascii="Century Schoolbook" w:hAnsi="Century Schoolbook"/>
        </w:rPr>
      </w:pPr>
      <w:r>
        <w:rPr>
          <w:rFonts w:ascii="Century Schoolbook" w:hAnsi="Century Schoolbook"/>
        </w:rPr>
        <w:br/>
      </w:r>
      <w:r w:rsidRPr="00BE5730">
        <w:rPr>
          <w:rFonts w:ascii="Century Schoolbook" w:hAnsi="Century Schoolbook"/>
        </w:rPr>
        <w:t xml:space="preserve">If the DLT or superintendent is unable to resolve such issues to the satisfaction of team members, team members may send a written request for assistance to the designated OFEA engagement staff. </w:t>
      </w:r>
    </w:p>
    <w:p w14:paraId="32A20ACB" w14:textId="77777777" w:rsidR="007008DD" w:rsidRPr="00BE5730" w:rsidRDefault="007008DD" w:rsidP="007008DD">
      <w:pPr>
        <w:pStyle w:val="Default"/>
        <w:rPr>
          <w:rFonts w:ascii="Century Schoolbook" w:hAnsi="Century Schoolbook"/>
        </w:rPr>
      </w:pPr>
    </w:p>
    <w:p w14:paraId="0D84E87D" w14:textId="77777777" w:rsidR="007008DD" w:rsidRPr="00263C33" w:rsidRDefault="007008DD" w:rsidP="007008DD">
      <w:pPr>
        <w:pStyle w:val="Default"/>
        <w:jc w:val="center"/>
        <w:rPr>
          <w:rFonts w:ascii="Century Schoolbook" w:hAnsi="Century Schoolbook"/>
          <w:b/>
          <w:u w:val="single"/>
        </w:rPr>
      </w:pPr>
      <w:r w:rsidRPr="00263C33">
        <w:rPr>
          <w:rFonts w:ascii="Century Schoolbook" w:hAnsi="Century Schoolbook"/>
          <w:b/>
          <w:u w:val="single"/>
        </w:rPr>
        <w:t>Article VII – Bylaws Review and Amendment</w:t>
      </w:r>
    </w:p>
    <w:p w14:paraId="3ED7B59D" w14:textId="77777777" w:rsidR="007008DD" w:rsidRPr="00BE5730" w:rsidRDefault="007008DD" w:rsidP="007008DD">
      <w:pPr>
        <w:pStyle w:val="Default"/>
        <w:rPr>
          <w:rFonts w:ascii="Century Schoolbook" w:hAnsi="Century Schoolbook"/>
        </w:rPr>
      </w:pPr>
    </w:p>
    <w:p w14:paraId="745F1655" w14:textId="77777777" w:rsidR="007008DD" w:rsidRDefault="007008DD" w:rsidP="007008DD">
      <w:pPr>
        <w:pStyle w:val="Default"/>
        <w:jc w:val="both"/>
        <w:rPr>
          <w:rFonts w:ascii="Century Schoolbook" w:hAnsi="Century Schoolbook"/>
        </w:rPr>
      </w:pPr>
      <w:r w:rsidRPr="00BE5730">
        <w:rPr>
          <w:rFonts w:ascii="Century Schoolbook" w:hAnsi="Century Schoolbook"/>
        </w:rPr>
        <w:t xml:space="preserve">The bylaws may be amended at any regular meeting of the team, provided notice of any proposed changes has been given at a previous meeting. In addition, the bylaws will be reviewed annually, at the start of the school year to ensure that the document’s </w:t>
      </w:r>
      <w:r w:rsidRPr="00BE5730">
        <w:rPr>
          <w:rFonts w:ascii="Century Schoolbook" w:hAnsi="Century Schoolbook"/>
        </w:rPr>
        <w:lastRenderedPageBreak/>
        <w:t xml:space="preserve">provisions meet the needs of the team and remain consistent with Chancellor’s Regulation A-655. </w:t>
      </w:r>
    </w:p>
    <w:p w14:paraId="7EE8B3F6" w14:textId="77777777" w:rsidR="007008DD" w:rsidRPr="00BE5730" w:rsidRDefault="007008DD" w:rsidP="007008DD">
      <w:pPr>
        <w:pStyle w:val="Default"/>
        <w:jc w:val="both"/>
        <w:rPr>
          <w:rFonts w:ascii="Century Schoolbook" w:hAnsi="Century Schoolbook"/>
        </w:rPr>
      </w:pPr>
    </w:p>
    <w:p w14:paraId="3D50FBAE" w14:textId="77777777" w:rsidR="007008DD" w:rsidRDefault="007008DD" w:rsidP="007008DD">
      <w:pPr>
        <w:pStyle w:val="Default"/>
        <w:jc w:val="both"/>
        <w:rPr>
          <w:rFonts w:ascii="Century Schoolbook" w:hAnsi="Century Schoolbook"/>
        </w:rPr>
      </w:pPr>
    </w:p>
    <w:p w14:paraId="66D40F89" w14:textId="77777777" w:rsidR="007008DD" w:rsidRDefault="007008DD" w:rsidP="007008DD">
      <w:pPr>
        <w:pStyle w:val="Default"/>
        <w:jc w:val="both"/>
        <w:rPr>
          <w:rFonts w:ascii="Century Schoolbook" w:hAnsi="Century Schoolbook"/>
        </w:rPr>
      </w:pPr>
    </w:p>
    <w:p w14:paraId="7064E5FD" w14:textId="5054E463" w:rsidR="007008DD" w:rsidRPr="00BE5730" w:rsidRDefault="007008DD" w:rsidP="007008DD">
      <w:pPr>
        <w:pStyle w:val="Default"/>
        <w:jc w:val="both"/>
        <w:rPr>
          <w:rFonts w:ascii="Century Schoolbook" w:hAnsi="Century Schoolbook"/>
        </w:rPr>
      </w:pPr>
      <w:r w:rsidRPr="00BE5730">
        <w:rPr>
          <w:rFonts w:ascii="Century Schoolbook" w:hAnsi="Century Schoolbook"/>
        </w:rPr>
        <w:t xml:space="preserve">These bylaws were amended on </w:t>
      </w:r>
      <w:r w:rsidR="004B44E6">
        <w:rPr>
          <w:rFonts w:ascii="Century Schoolbook" w:hAnsi="Century Schoolbook"/>
          <w:bCs/>
        </w:rPr>
        <w:t xml:space="preserve">October </w:t>
      </w:r>
      <w:r w:rsidR="0050069C">
        <w:rPr>
          <w:rFonts w:ascii="Century Schoolbook" w:hAnsi="Century Schoolbook"/>
          <w:bCs/>
        </w:rPr>
        <w:t>18</w:t>
      </w:r>
      <w:r w:rsidR="004B44E6">
        <w:rPr>
          <w:rFonts w:ascii="Century Schoolbook" w:hAnsi="Century Schoolbook"/>
          <w:bCs/>
        </w:rPr>
        <w:t>, 20</w:t>
      </w:r>
      <w:r w:rsidR="00905BAA">
        <w:rPr>
          <w:rFonts w:ascii="Century Schoolbook" w:hAnsi="Century Schoolbook"/>
          <w:bCs/>
        </w:rPr>
        <w:t>23</w:t>
      </w:r>
      <w:r w:rsidRPr="000A5A77">
        <w:rPr>
          <w:rFonts w:ascii="Century Schoolbook" w:hAnsi="Century Schoolbook"/>
          <w:bCs/>
        </w:rPr>
        <w:t xml:space="preserve"> to reflect the new number of members on the SLT</w:t>
      </w:r>
      <w:r w:rsidRPr="00BE5730">
        <w:rPr>
          <w:rFonts w:ascii="Century Schoolbook" w:hAnsi="Century Schoolbook"/>
          <w:b/>
          <w:bCs/>
        </w:rPr>
        <w:t xml:space="preserve"> </w:t>
      </w:r>
      <w:r w:rsidRPr="00BE5730">
        <w:rPr>
          <w:rFonts w:ascii="Century Schoolbook" w:hAnsi="Century Schoolbook"/>
        </w:rPr>
        <w:t xml:space="preserve">and are on file in the principal’s office. </w:t>
      </w:r>
    </w:p>
    <w:p w14:paraId="69D81857" w14:textId="77777777" w:rsidR="007008DD" w:rsidRPr="00BE5730" w:rsidRDefault="007008DD" w:rsidP="007008DD">
      <w:pPr>
        <w:pStyle w:val="Default"/>
        <w:rPr>
          <w:rFonts w:ascii="Century Schoolbook" w:hAnsi="Century Schoolbook"/>
        </w:rPr>
      </w:pPr>
    </w:p>
    <w:tbl>
      <w:tblPr>
        <w:tblStyle w:val="TableGrid"/>
        <w:tblW w:w="0" w:type="auto"/>
        <w:tblLook w:val="04A0" w:firstRow="1" w:lastRow="0" w:firstColumn="1" w:lastColumn="0" w:noHBand="0" w:noVBand="1"/>
      </w:tblPr>
      <w:tblGrid>
        <w:gridCol w:w="3204"/>
        <w:gridCol w:w="3065"/>
        <w:gridCol w:w="3081"/>
      </w:tblGrid>
      <w:tr w:rsidR="007008DD" w:rsidRPr="00BA0C95" w14:paraId="38249C21" w14:textId="77777777" w:rsidTr="0085567A">
        <w:tc>
          <w:tcPr>
            <w:tcW w:w="3384" w:type="dxa"/>
          </w:tcPr>
          <w:p w14:paraId="222A9E25" w14:textId="77777777" w:rsidR="007008DD" w:rsidRPr="00BA0C95" w:rsidRDefault="007008DD" w:rsidP="0085567A">
            <w:pPr>
              <w:jc w:val="center"/>
              <w:rPr>
                <w:rFonts w:ascii="Century Schoolbook" w:hAnsi="Century Schoolbook"/>
                <w:b/>
                <w:sz w:val="24"/>
                <w:szCs w:val="24"/>
              </w:rPr>
            </w:pPr>
            <w:r w:rsidRPr="00BA0C95">
              <w:rPr>
                <w:rFonts w:ascii="Century Schoolbook" w:hAnsi="Century Schoolbook"/>
                <w:b/>
                <w:sz w:val="24"/>
                <w:szCs w:val="24"/>
              </w:rPr>
              <w:t>Role</w:t>
            </w:r>
          </w:p>
        </w:tc>
        <w:tc>
          <w:tcPr>
            <w:tcW w:w="3384" w:type="dxa"/>
          </w:tcPr>
          <w:p w14:paraId="5801B16E" w14:textId="77777777" w:rsidR="007008DD" w:rsidRPr="00BA0C95" w:rsidRDefault="007008DD" w:rsidP="0085567A">
            <w:pPr>
              <w:jc w:val="center"/>
              <w:rPr>
                <w:rFonts w:ascii="Century Schoolbook" w:hAnsi="Century Schoolbook"/>
                <w:b/>
                <w:sz w:val="24"/>
                <w:szCs w:val="24"/>
              </w:rPr>
            </w:pPr>
            <w:r w:rsidRPr="00BA0C95">
              <w:rPr>
                <w:rFonts w:ascii="Century Schoolbook" w:hAnsi="Century Schoolbook"/>
                <w:b/>
                <w:sz w:val="24"/>
                <w:szCs w:val="24"/>
              </w:rPr>
              <w:t>Member Name</w:t>
            </w:r>
          </w:p>
        </w:tc>
        <w:tc>
          <w:tcPr>
            <w:tcW w:w="3384" w:type="dxa"/>
          </w:tcPr>
          <w:p w14:paraId="5400A772" w14:textId="4F94BA1D" w:rsidR="007008DD" w:rsidRPr="00BA0C95" w:rsidRDefault="007008DD" w:rsidP="0085567A">
            <w:pPr>
              <w:jc w:val="center"/>
              <w:rPr>
                <w:rFonts w:ascii="Century Schoolbook" w:hAnsi="Century Schoolbook"/>
                <w:b/>
                <w:sz w:val="24"/>
                <w:szCs w:val="24"/>
              </w:rPr>
            </w:pPr>
            <w:r w:rsidRPr="00BA0C95">
              <w:rPr>
                <w:rFonts w:ascii="Century Schoolbook" w:hAnsi="Century Schoolbook"/>
                <w:b/>
                <w:sz w:val="24"/>
                <w:szCs w:val="24"/>
              </w:rPr>
              <w:t>Member Signature</w:t>
            </w:r>
            <w:r w:rsidR="00031647">
              <w:rPr>
                <w:rFonts w:ascii="Century Schoolbook" w:hAnsi="Century Schoolbook"/>
                <w:b/>
                <w:sz w:val="24"/>
                <w:szCs w:val="24"/>
              </w:rPr>
              <w:t>/ &amp; Date</w:t>
            </w:r>
          </w:p>
        </w:tc>
      </w:tr>
      <w:tr w:rsidR="007008DD" w14:paraId="56A12CBB" w14:textId="77777777" w:rsidTr="0085567A">
        <w:tc>
          <w:tcPr>
            <w:tcW w:w="3384" w:type="dxa"/>
          </w:tcPr>
          <w:p w14:paraId="6F865E0D" w14:textId="77777777" w:rsidR="007008DD" w:rsidRPr="00BA0C95" w:rsidRDefault="007008DD" w:rsidP="0085567A">
            <w:pPr>
              <w:rPr>
                <w:rFonts w:ascii="Century Schoolbook" w:hAnsi="Century Schoolbook"/>
                <w:sz w:val="24"/>
                <w:szCs w:val="24"/>
              </w:rPr>
            </w:pPr>
            <w:r w:rsidRPr="00BA0C95">
              <w:rPr>
                <w:rFonts w:ascii="Century Schoolbook" w:hAnsi="Century Schoolbook"/>
                <w:sz w:val="24"/>
                <w:szCs w:val="24"/>
              </w:rPr>
              <w:t>Principal</w:t>
            </w:r>
            <w:r>
              <w:rPr>
                <w:rFonts w:ascii="Century Schoolbook" w:hAnsi="Century Schoolbook"/>
                <w:sz w:val="24"/>
                <w:szCs w:val="24"/>
              </w:rPr>
              <w:t>/Delegate</w:t>
            </w:r>
          </w:p>
        </w:tc>
        <w:tc>
          <w:tcPr>
            <w:tcW w:w="3384" w:type="dxa"/>
          </w:tcPr>
          <w:p w14:paraId="10D2FE2E" w14:textId="0AE8C40A" w:rsidR="007008DD" w:rsidRPr="00BA0C95" w:rsidRDefault="00031647" w:rsidP="0085567A">
            <w:pPr>
              <w:rPr>
                <w:rFonts w:ascii="Century Schoolbook" w:hAnsi="Century Schoolbook"/>
                <w:sz w:val="24"/>
                <w:szCs w:val="24"/>
              </w:rPr>
            </w:pPr>
            <w:r>
              <w:rPr>
                <w:rFonts w:ascii="Century Schoolbook" w:hAnsi="Century Schoolbook"/>
                <w:sz w:val="24"/>
                <w:szCs w:val="24"/>
              </w:rPr>
              <w:t>Jose Jimenez</w:t>
            </w:r>
          </w:p>
        </w:tc>
        <w:tc>
          <w:tcPr>
            <w:tcW w:w="3384" w:type="dxa"/>
          </w:tcPr>
          <w:p w14:paraId="096DDC18" w14:textId="77777777" w:rsidR="007008DD" w:rsidRDefault="007008DD" w:rsidP="0085567A">
            <w:pPr>
              <w:rPr>
                <w:rFonts w:ascii="Century Schoolbook" w:hAnsi="Century Schoolbook"/>
                <w:sz w:val="24"/>
                <w:szCs w:val="24"/>
              </w:rPr>
            </w:pPr>
          </w:p>
        </w:tc>
      </w:tr>
      <w:tr w:rsidR="007008DD" w14:paraId="10AEA474" w14:textId="77777777" w:rsidTr="0085567A">
        <w:tc>
          <w:tcPr>
            <w:tcW w:w="3384" w:type="dxa"/>
          </w:tcPr>
          <w:p w14:paraId="003DDBA1" w14:textId="77777777" w:rsidR="007008DD" w:rsidRPr="00BA0C95" w:rsidRDefault="007008DD" w:rsidP="0085567A">
            <w:pPr>
              <w:rPr>
                <w:rFonts w:ascii="Century Schoolbook" w:hAnsi="Century Schoolbook"/>
                <w:sz w:val="24"/>
                <w:szCs w:val="24"/>
              </w:rPr>
            </w:pPr>
            <w:r w:rsidRPr="00BA0C95">
              <w:rPr>
                <w:rFonts w:ascii="Century Schoolbook" w:hAnsi="Century Schoolbook"/>
                <w:sz w:val="24"/>
                <w:szCs w:val="24"/>
              </w:rPr>
              <w:t>UFT Chapter Leader</w:t>
            </w:r>
            <w:r>
              <w:rPr>
                <w:rFonts w:ascii="Century Schoolbook" w:hAnsi="Century Schoolbook"/>
                <w:sz w:val="24"/>
                <w:szCs w:val="24"/>
              </w:rPr>
              <w:t>/Delegate</w:t>
            </w:r>
          </w:p>
        </w:tc>
        <w:tc>
          <w:tcPr>
            <w:tcW w:w="3384" w:type="dxa"/>
          </w:tcPr>
          <w:p w14:paraId="601F4CDC" w14:textId="0E96451C" w:rsidR="007008DD" w:rsidRPr="00BA0C95" w:rsidRDefault="00031647" w:rsidP="0085567A">
            <w:pPr>
              <w:rPr>
                <w:rFonts w:ascii="Century Schoolbook" w:hAnsi="Century Schoolbook"/>
                <w:sz w:val="24"/>
                <w:szCs w:val="24"/>
              </w:rPr>
            </w:pPr>
            <w:r>
              <w:rPr>
                <w:rFonts w:ascii="Century Schoolbook" w:hAnsi="Century Schoolbook"/>
                <w:sz w:val="24"/>
                <w:szCs w:val="24"/>
              </w:rPr>
              <w:t xml:space="preserve">Tabitha </w:t>
            </w:r>
            <w:proofErr w:type="spellStart"/>
            <w:r>
              <w:rPr>
                <w:rFonts w:ascii="Century Schoolbook" w:hAnsi="Century Schoolbook"/>
                <w:sz w:val="24"/>
                <w:szCs w:val="24"/>
              </w:rPr>
              <w:t>Auricchio</w:t>
            </w:r>
            <w:proofErr w:type="spellEnd"/>
          </w:p>
        </w:tc>
        <w:tc>
          <w:tcPr>
            <w:tcW w:w="3384" w:type="dxa"/>
          </w:tcPr>
          <w:p w14:paraId="2BD4758E" w14:textId="77777777" w:rsidR="007008DD" w:rsidRDefault="007008DD" w:rsidP="0085567A">
            <w:pPr>
              <w:rPr>
                <w:rFonts w:ascii="Century Schoolbook" w:hAnsi="Century Schoolbook"/>
                <w:sz w:val="24"/>
                <w:szCs w:val="24"/>
              </w:rPr>
            </w:pPr>
          </w:p>
        </w:tc>
      </w:tr>
      <w:tr w:rsidR="007008DD" w14:paraId="71577BA5" w14:textId="77777777" w:rsidTr="0085567A">
        <w:tc>
          <w:tcPr>
            <w:tcW w:w="3384" w:type="dxa"/>
          </w:tcPr>
          <w:p w14:paraId="16E79DC8" w14:textId="77777777" w:rsidR="007008DD" w:rsidRPr="00BA0C95" w:rsidRDefault="007008DD" w:rsidP="0085567A">
            <w:pPr>
              <w:rPr>
                <w:rFonts w:ascii="Century Schoolbook" w:hAnsi="Century Schoolbook"/>
                <w:sz w:val="24"/>
                <w:szCs w:val="24"/>
              </w:rPr>
            </w:pPr>
            <w:r w:rsidRPr="00BA0C95">
              <w:rPr>
                <w:rFonts w:ascii="Century Schoolbook" w:hAnsi="Century Schoolbook"/>
                <w:sz w:val="24"/>
                <w:szCs w:val="24"/>
              </w:rPr>
              <w:t>PTA President</w:t>
            </w:r>
          </w:p>
        </w:tc>
        <w:tc>
          <w:tcPr>
            <w:tcW w:w="3384" w:type="dxa"/>
          </w:tcPr>
          <w:p w14:paraId="4E9CB881" w14:textId="1E9C0FA1" w:rsidR="007008DD" w:rsidRPr="00BA0C95" w:rsidRDefault="00EB31BF" w:rsidP="0085567A">
            <w:pPr>
              <w:rPr>
                <w:rFonts w:ascii="Century Schoolbook" w:hAnsi="Century Schoolbook"/>
                <w:sz w:val="24"/>
                <w:szCs w:val="24"/>
              </w:rPr>
            </w:pPr>
            <w:r>
              <w:rPr>
                <w:rFonts w:ascii="Century Schoolbook" w:hAnsi="Century Schoolbook"/>
                <w:sz w:val="24"/>
                <w:szCs w:val="24"/>
              </w:rPr>
              <w:t xml:space="preserve">Soledad </w:t>
            </w:r>
            <w:proofErr w:type="spellStart"/>
            <w:r>
              <w:rPr>
                <w:rFonts w:ascii="Century Schoolbook" w:hAnsi="Century Schoolbook"/>
                <w:sz w:val="24"/>
                <w:szCs w:val="24"/>
              </w:rPr>
              <w:t>Proano</w:t>
            </w:r>
            <w:proofErr w:type="spellEnd"/>
          </w:p>
        </w:tc>
        <w:tc>
          <w:tcPr>
            <w:tcW w:w="3384" w:type="dxa"/>
          </w:tcPr>
          <w:p w14:paraId="6D5F0534" w14:textId="77777777" w:rsidR="007008DD" w:rsidRDefault="007008DD" w:rsidP="0085567A">
            <w:pPr>
              <w:rPr>
                <w:rFonts w:ascii="Century Schoolbook" w:hAnsi="Century Schoolbook"/>
                <w:sz w:val="24"/>
                <w:szCs w:val="24"/>
              </w:rPr>
            </w:pPr>
          </w:p>
        </w:tc>
      </w:tr>
      <w:tr w:rsidR="007008DD" w14:paraId="767B29CF" w14:textId="77777777" w:rsidTr="0085567A">
        <w:tc>
          <w:tcPr>
            <w:tcW w:w="3384" w:type="dxa"/>
          </w:tcPr>
          <w:p w14:paraId="442F6E8A" w14:textId="77777777" w:rsidR="007008DD" w:rsidRPr="00BA0C95" w:rsidRDefault="007008DD" w:rsidP="0085567A">
            <w:pPr>
              <w:rPr>
                <w:rFonts w:ascii="Century Schoolbook" w:hAnsi="Century Schoolbook"/>
                <w:sz w:val="24"/>
                <w:szCs w:val="24"/>
              </w:rPr>
            </w:pPr>
            <w:r w:rsidRPr="00BA0C95">
              <w:rPr>
                <w:rFonts w:ascii="Century Schoolbook" w:hAnsi="Century Schoolbook"/>
                <w:sz w:val="24"/>
                <w:szCs w:val="24"/>
              </w:rPr>
              <w:t>UFT Member</w:t>
            </w:r>
          </w:p>
        </w:tc>
        <w:tc>
          <w:tcPr>
            <w:tcW w:w="3384" w:type="dxa"/>
          </w:tcPr>
          <w:p w14:paraId="6AB078E0" w14:textId="6959AFEA" w:rsidR="007008DD" w:rsidRPr="00BA0C95" w:rsidRDefault="00031647" w:rsidP="0085567A">
            <w:pPr>
              <w:rPr>
                <w:rFonts w:ascii="Century Schoolbook" w:hAnsi="Century Schoolbook"/>
                <w:sz w:val="24"/>
                <w:szCs w:val="24"/>
              </w:rPr>
            </w:pPr>
            <w:proofErr w:type="spellStart"/>
            <w:r>
              <w:rPr>
                <w:rFonts w:ascii="Century Schoolbook" w:hAnsi="Century Schoolbook"/>
                <w:sz w:val="24"/>
                <w:szCs w:val="24"/>
              </w:rPr>
              <w:t>Tishana</w:t>
            </w:r>
            <w:proofErr w:type="spellEnd"/>
            <w:r>
              <w:rPr>
                <w:rFonts w:ascii="Century Schoolbook" w:hAnsi="Century Schoolbook"/>
                <w:sz w:val="24"/>
                <w:szCs w:val="24"/>
              </w:rPr>
              <w:t xml:space="preserve"> Nelson</w:t>
            </w:r>
          </w:p>
        </w:tc>
        <w:tc>
          <w:tcPr>
            <w:tcW w:w="3384" w:type="dxa"/>
          </w:tcPr>
          <w:p w14:paraId="0F1A13ED" w14:textId="77777777" w:rsidR="007008DD" w:rsidRDefault="007008DD" w:rsidP="0085567A">
            <w:pPr>
              <w:rPr>
                <w:rFonts w:ascii="Century Schoolbook" w:hAnsi="Century Schoolbook"/>
                <w:sz w:val="24"/>
                <w:szCs w:val="24"/>
              </w:rPr>
            </w:pPr>
          </w:p>
        </w:tc>
      </w:tr>
      <w:tr w:rsidR="007008DD" w14:paraId="2A467AEE" w14:textId="77777777" w:rsidTr="0085567A">
        <w:tc>
          <w:tcPr>
            <w:tcW w:w="3384" w:type="dxa"/>
          </w:tcPr>
          <w:p w14:paraId="6DFFEBAC" w14:textId="77777777" w:rsidR="007008DD" w:rsidRPr="00BA0C95" w:rsidRDefault="007008DD" w:rsidP="0085567A">
            <w:pPr>
              <w:rPr>
                <w:rFonts w:ascii="Century Schoolbook" w:hAnsi="Century Schoolbook"/>
                <w:sz w:val="24"/>
                <w:szCs w:val="24"/>
              </w:rPr>
            </w:pPr>
            <w:r w:rsidRPr="00BA0C95">
              <w:rPr>
                <w:rFonts w:ascii="Century Schoolbook" w:hAnsi="Century Schoolbook"/>
                <w:sz w:val="24"/>
                <w:szCs w:val="24"/>
              </w:rPr>
              <w:t>UFT Member</w:t>
            </w:r>
          </w:p>
        </w:tc>
        <w:tc>
          <w:tcPr>
            <w:tcW w:w="3384" w:type="dxa"/>
          </w:tcPr>
          <w:p w14:paraId="0E0120E5" w14:textId="5FF33EA5" w:rsidR="007008DD" w:rsidRPr="00BA0C95" w:rsidRDefault="00EB31BF" w:rsidP="0085567A">
            <w:pPr>
              <w:rPr>
                <w:rFonts w:ascii="Century Schoolbook" w:hAnsi="Century Schoolbook"/>
                <w:sz w:val="24"/>
                <w:szCs w:val="24"/>
              </w:rPr>
            </w:pPr>
            <w:r>
              <w:rPr>
                <w:rFonts w:ascii="Century Schoolbook" w:hAnsi="Century Schoolbook"/>
                <w:sz w:val="24"/>
                <w:szCs w:val="24"/>
              </w:rPr>
              <w:t>Michele Allison</w:t>
            </w:r>
          </w:p>
        </w:tc>
        <w:tc>
          <w:tcPr>
            <w:tcW w:w="3384" w:type="dxa"/>
          </w:tcPr>
          <w:p w14:paraId="5C57AAF6" w14:textId="77777777" w:rsidR="007008DD" w:rsidRDefault="007008DD" w:rsidP="0085567A">
            <w:pPr>
              <w:rPr>
                <w:rFonts w:ascii="Century Schoolbook" w:hAnsi="Century Schoolbook"/>
                <w:sz w:val="24"/>
                <w:szCs w:val="24"/>
              </w:rPr>
            </w:pPr>
          </w:p>
        </w:tc>
      </w:tr>
      <w:tr w:rsidR="007008DD" w14:paraId="5034EF87" w14:textId="77777777" w:rsidTr="0085567A">
        <w:tc>
          <w:tcPr>
            <w:tcW w:w="3384" w:type="dxa"/>
          </w:tcPr>
          <w:p w14:paraId="6CE6D4F3" w14:textId="77777777" w:rsidR="007008DD" w:rsidRPr="00BA0C95" w:rsidRDefault="007008DD" w:rsidP="0085567A">
            <w:pPr>
              <w:rPr>
                <w:rFonts w:ascii="Century Schoolbook" w:hAnsi="Century Schoolbook"/>
                <w:sz w:val="24"/>
                <w:szCs w:val="24"/>
              </w:rPr>
            </w:pPr>
            <w:r w:rsidRPr="00BA0C95">
              <w:rPr>
                <w:rFonts w:ascii="Century Schoolbook" w:hAnsi="Century Schoolbook"/>
                <w:sz w:val="24"/>
                <w:szCs w:val="24"/>
              </w:rPr>
              <w:t>UFT Member</w:t>
            </w:r>
          </w:p>
        </w:tc>
        <w:tc>
          <w:tcPr>
            <w:tcW w:w="3384" w:type="dxa"/>
          </w:tcPr>
          <w:p w14:paraId="6E845BF8" w14:textId="5BEFFC84" w:rsidR="007008DD" w:rsidRPr="00BA0C95" w:rsidRDefault="00031647" w:rsidP="0085567A">
            <w:pPr>
              <w:rPr>
                <w:rFonts w:ascii="Century Schoolbook" w:hAnsi="Century Schoolbook"/>
                <w:sz w:val="24"/>
                <w:szCs w:val="24"/>
              </w:rPr>
            </w:pPr>
            <w:r>
              <w:rPr>
                <w:rFonts w:ascii="Century Schoolbook" w:hAnsi="Century Schoolbook"/>
                <w:sz w:val="24"/>
                <w:szCs w:val="24"/>
              </w:rPr>
              <w:t xml:space="preserve">Kelly </w:t>
            </w:r>
            <w:proofErr w:type="spellStart"/>
            <w:r>
              <w:rPr>
                <w:rFonts w:ascii="Century Schoolbook" w:hAnsi="Century Schoolbook"/>
                <w:sz w:val="24"/>
                <w:szCs w:val="24"/>
              </w:rPr>
              <w:t>Zaug</w:t>
            </w:r>
            <w:proofErr w:type="spellEnd"/>
          </w:p>
        </w:tc>
        <w:tc>
          <w:tcPr>
            <w:tcW w:w="3384" w:type="dxa"/>
          </w:tcPr>
          <w:p w14:paraId="66C9364C" w14:textId="77777777" w:rsidR="007008DD" w:rsidRDefault="007008DD" w:rsidP="0085567A">
            <w:pPr>
              <w:rPr>
                <w:rFonts w:ascii="Century Schoolbook" w:hAnsi="Century Schoolbook"/>
                <w:sz w:val="24"/>
                <w:szCs w:val="24"/>
              </w:rPr>
            </w:pPr>
          </w:p>
        </w:tc>
      </w:tr>
      <w:tr w:rsidR="007008DD" w14:paraId="4008337A" w14:textId="77777777" w:rsidTr="0085567A">
        <w:tc>
          <w:tcPr>
            <w:tcW w:w="3384" w:type="dxa"/>
          </w:tcPr>
          <w:p w14:paraId="19D5F9CB" w14:textId="77777777" w:rsidR="007008DD" w:rsidRPr="00BA0C95" w:rsidRDefault="007008DD" w:rsidP="0085567A">
            <w:pPr>
              <w:rPr>
                <w:rFonts w:ascii="Century Schoolbook" w:hAnsi="Century Schoolbook"/>
                <w:sz w:val="24"/>
                <w:szCs w:val="24"/>
              </w:rPr>
            </w:pPr>
            <w:r w:rsidRPr="00BA0C95">
              <w:rPr>
                <w:rFonts w:ascii="Century Schoolbook" w:hAnsi="Century Schoolbook"/>
                <w:sz w:val="24"/>
                <w:szCs w:val="24"/>
              </w:rPr>
              <w:t>Parent Member</w:t>
            </w:r>
          </w:p>
        </w:tc>
        <w:tc>
          <w:tcPr>
            <w:tcW w:w="3384" w:type="dxa"/>
          </w:tcPr>
          <w:p w14:paraId="40DC9BDD" w14:textId="33405D6F" w:rsidR="007008DD" w:rsidRPr="00BA0C95" w:rsidRDefault="00031647" w:rsidP="0085567A">
            <w:pPr>
              <w:rPr>
                <w:rFonts w:ascii="Century Schoolbook" w:hAnsi="Century Schoolbook"/>
                <w:sz w:val="24"/>
                <w:szCs w:val="24"/>
              </w:rPr>
            </w:pPr>
            <w:r>
              <w:rPr>
                <w:rFonts w:ascii="Century Schoolbook" w:hAnsi="Century Schoolbook"/>
                <w:sz w:val="24"/>
                <w:szCs w:val="24"/>
              </w:rPr>
              <w:t>Susan Bricker</w:t>
            </w:r>
          </w:p>
        </w:tc>
        <w:tc>
          <w:tcPr>
            <w:tcW w:w="3384" w:type="dxa"/>
          </w:tcPr>
          <w:p w14:paraId="6A54532F" w14:textId="77777777" w:rsidR="007008DD" w:rsidRDefault="007008DD" w:rsidP="0085567A">
            <w:pPr>
              <w:rPr>
                <w:rFonts w:ascii="Century Schoolbook" w:hAnsi="Century Schoolbook"/>
                <w:sz w:val="24"/>
                <w:szCs w:val="24"/>
              </w:rPr>
            </w:pPr>
          </w:p>
        </w:tc>
      </w:tr>
      <w:tr w:rsidR="007008DD" w14:paraId="31AD6191" w14:textId="77777777" w:rsidTr="0085567A">
        <w:tc>
          <w:tcPr>
            <w:tcW w:w="3384" w:type="dxa"/>
          </w:tcPr>
          <w:p w14:paraId="15AB9D66" w14:textId="77777777" w:rsidR="007008DD" w:rsidRPr="00BA0C95" w:rsidRDefault="007008DD" w:rsidP="0085567A">
            <w:pPr>
              <w:rPr>
                <w:rFonts w:ascii="Century Schoolbook" w:hAnsi="Century Schoolbook"/>
                <w:sz w:val="24"/>
                <w:szCs w:val="24"/>
              </w:rPr>
            </w:pPr>
            <w:r w:rsidRPr="00BA0C95">
              <w:rPr>
                <w:rFonts w:ascii="Century Schoolbook" w:hAnsi="Century Schoolbook"/>
                <w:sz w:val="24"/>
                <w:szCs w:val="24"/>
              </w:rPr>
              <w:t>Parent Member</w:t>
            </w:r>
          </w:p>
        </w:tc>
        <w:tc>
          <w:tcPr>
            <w:tcW w:w="3384" w:type="dxa"/>
          </w:tcPr>
          <w:p w14:paraId="73C20FDE" w14:textId="43D394B2" w:rsidR="007008DD" w:rsidRPr="00BA0C95" w:rsidRDefault="0050069C" w:rsidP="0085567A">
            <w:pPr>
              <w:rPr>
                <w:rFonts w:ascii="Century Schoolbook" w:hAnsi="Century Schoolbook"/>
                <w:sz w:val="24"/>
                <w:szCs w:val="24"/>
              </w:rPr>
            </w:pPr>
            <w:r>
              <w:rPr>
                <w:rFonts w:ascii="Century Schoolbook" w:hAnsi="Century Schoolbook"/>
                <w:sz w:val="24"/>
                <w:szCs w:val="24"/>
              </w:rPr>
              <w:t xml:space="preserve">Maria </w:t>
            </w:r>
            <w:proofErr w:type="spellStart"/>
            <w:r>
              <w:rPr>
                <w:rFonts w:ascii="Century Schoolbook" w:hAnsi="Century Schoolbook"/>
                <w:sz w:val="24"/>
                <w:szCs w:val="24"/>
              </w:rPr>
              <w:t>Obradovici</w:t>
            </w:r>
            <w:proofErr w:type="spellEnd"/>
          </w:p>
        </w:tc>
        <w:tc>
          <w:tcPr>
            <w:tcW w:w="3384" w:type="dxa"/>
          </w:tcPr>
          <w:p w14:paraId="76E7B23A" w14:textId="77777777" w:rsidR="007008DD" w:rsidRDefault="007008DD" w:rsidP="0085567A">
            <w:pPr>
              <w:rPr>
                <w:rFonts w:ascii="Century Schoolbook" w:hAnsi="Century Schoolbook"/>
                <w:sz w:val="24"/>
                <w:szCs w:val="24"/>
              </w:rPr>
            </w:pPr>
          </w:p>
        </w:tc>
      </w:tr>
      <w:tr w:rsidR="007008DD" w14:paraId="3A67F81F" w14:textId="77777777" w:rsidTr="0085567A">
        <w:tc>
          <w:tcPr>
            <w:tcW w:w="3384" w:type="dxa"/>
          </w:tcPr>
          <w:p w14:paraId="6384D350" w14:textId="77777777" w:rsidR="007008DD" w:rsidRPr="00BA0C95" w:rsidRDefault="007008DD" w:rsidP="0085567A">
            <w:pPr>
              <w:rPr>
                <w:rFonts w:ascii="Century Schoolbook" w:hAnsi="Century Schoolbook"/>
                <w:sz w:val="24"/>
                <w:szCs w:val="24"/>
              </w:rPr>
            </w:pPr>
            <w:r w:rsidRPr="00BA0C95">
              <w:rPr>
                <w:rFonts w:ascii="Century Schoolbook" w:hAnsi="Century Schoolbook"/>
                <w:sz w:val="24"/>
                <w:szCs w:val="24"/>
              </w:rPr>
              <w:t>Parent Member</w:t>
            </w:r>
          </w:p>
        </w:tc>
        <w:tc>
          <w:tcPr>
            <w:tcW w:w="3384" w:type="dxa"/>
          </w:tcPr>
          <w:p w14:paraId="79AB8385" w14:textId="0F837721" w:rsidR="007008DD" w:rsidRPr="00BA0C95" w:rsidRDefault="0050069C" w:rsidP="0085567A">
            <w:pPr>
              <w:rPr>
                <w:rFonts w:ascii="Century Schoolbook" w:hAnsi="Century Schoolbook"/>
                <w:sz w:val="24"/>
                <w:szCs w:val="24"/>
              </w:rPr>
            </w:pPr>
            <w:r>
              <w:rPr>
                <w:rFonts w:ascii="Century Schoolbook" w:hAnsi="Century Schoolbook"/>
                <w:sz w:val="24"/>
                <w:szCs w:val="24"/>
              </w:rPr>
              <w:t>Magda Quinones</w:t>
            </w:r>
          </w:p>
        </w:tc>
        <w:tc>
          <w:tcPr>
            <w:tcW w:w="3384" w:type="dxa"/>
          </w:tcPr>
          <w:p w14:paraId="43E16EE4" w14:textId="77777777" w:rsidR="007008DD" w:rsidRDefault="007008DD" w:rsidP="0085567A">
            <w:pPr>
              <w:rPr>
                <w:rFonts w:ascii="Century Schoolbook" w:hAnsi="Century Schoolbook"/>
                <w:sz w:val="24"/>
                <w:szCs w:val="24"/>
              </w:rPr>
            </w:pPr>
          </w:p>
        </w:tc>
      </w:tr>
      <w:tr w:rsidR="007008DD" w14:paraId="769626C1" w14:textId="77777777" w:rsidTr="0085567A">
        <w:tc>
          <w:tcPr>
            <w:tcW w:w="3384" w:type="dxa"/>
          </w:tcPr>
          <w:p w14:paraId="41A68831" w14:textId="77777777" w:rsidR="007008DD" w:rsidRPr="00BA0C95" w:rsidRDefault="007008DD" w:rsidP="0085567A">
            <w:pPr>
              <w:rPr>
                <w:rFonts w:ascii="Century Schoolbook" w:hAnsi="Century Schoolbook"/>
                <w:sz w:val="24"/>
                <w:szCs w:val="24"/>
              </w:rPr>
            </w:pPr>
            <w:r w:rsidRPr="00BA0C95">
              <w:rPr>
                <w:rFonts w:ascii="Century Schoolbook" w:hAnsi="Century Schoolbook"/>
                <w:sz w:val="24"/>
                <w:szCs w:val="24"/>
              </w:rPr>
              <w:t>Parent Member</w:t>
            </w:r>
          </w:p>
        </w:tc>
        <w:tc>
          <w:tcPr>
            <w:tcW w:w="3384" w:type="dxa"/>
          </w:tcPr>
          <w:p w14:paraId="2CC38BDB" w14:textId="4C6CFDB3" w:rsidR="007008DD" w:rsidRPr="00BA0C95" w:rsidRDefault="00EB31BF" w:rsidP="0085567A">
            <w:pPr>
              <w:rPr>
                <w:rFonts w:ascii="Century Schoolbook" w:hAnsi="Century Schoolbook"/>
                <w:sz w:val="24"/>
                <w:szCs w:val="24"/>
              </w:rPr>
            </w:pPr>
            <w:r>
              <w:rPr>
                <w:rFonts w:ascii="Century Schoolbook" w:hAnsi="Century Schoolbook"/>
                <w:sz w:val="24"/>
                <w:szCs w:val="24"/>
              </w:rPr>
              <w:t xml:space="preserve">Stephan </w:t>
            </w:r>
          </w:p>
        </w:tc>
        <w:tc>
          <w:tcPr>
            <w:tcW w:w="3384" w:type="dxa"/>
          </w:tcPr>
          <w:p w14:paraId="64D9120B" w14:textId="77777777" w:rsidR="007008DD" w:rsidRDefault="007008DD" w:rsidP="0085567A">
            <w:pPr>
              <w:rPr>
                <w:rFonts w:ascii="Century Schoolbook" w:hAnsi="Century Schoolbook"/>
                <w:sz w:val="24"/>
                <w:szCs w:val="24"/>
              </w:rPr>
            </w:pPr>
          </w:p>
        </w:tc>
      </w:tr>
    </w:tbl>
    <w:p w14:paraId="5B76DDBF" w14:textId="2C0F42E8" w:rsidR="009A2635" w:rsidRDefault="009A2635" w:rsidP="007008DD"/>
    <w:sectPr w:rsidR="009A2635" w:rsidSect="005C36FC">
      <w:headerReference w:type="default" r:id="rId10"/>
      <w:footerReference w:type="default" r:id="rId11"/>
      <w:pgSz w:w="12240" w:h="15840"/>
      <w:pgMar w:top="1426" w:right="1440" w:bottom="455" w:left="1440" w:header="32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59EF" w14:textId="77777777" w:rsidR="004C25B4" w:rsidRDefault="004C25B4" w:rsidP="006A52EA">
      <w:r>
        <w:separator/>
      </w:r>
    </w:p>
  </w:endnote>
  <w:endnote w:type="continuationSeparator" w:id="0">
    <w:p w14:paraId="50299855" w14:textId="77777777" w:rsidR="004C25B4" w:rsidRDefault="004C25B4" w:rsidP="006A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ASKERVILLE SEMIBOLD">
    <w:panose1 w:val="02020702070400020203"/>
    <w:charset w:val="00"/>
    <w:family w:val="roman"/>
    <w:pitch w:val="variable"/>
    <w:sig w:usb0="80000067" w:usb1="02000040"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E228" w14:textId="0ABDB8F1" w:rsidR="005C36FC" w:rsidRDefault="009A2635" w:rsidP="009A2635">
    <w:pPr>
      <w:tabs>
        <w:tab w:val="left" w:pos="1475"/>
      </w:tabs>
      <w:ind w:right="-720"/>
      <w:textAlignment w:val="baseline"/>
      <w:rPr>
        <w:rFonts w:ascii="Baskerville Old Face" w:hAnsi="Baskerville Old Face" w:cs="Arial"/>
        <w:b/>
        <w:bCs/>
        <w:color w:val="000000" w:themeColor="text1"/>
        <w:spacing w:val="72"/>
        <w:sz w:val="30"/>
        <w:szCs w:val="30"/>
        <w:bdr w:val="none" w:sz="0" w:space="0" w:color="auto" w:frame="1"/>
      </w:rPr>
    </w:pPr>
    <w:r>
      <w:rPr>
        <w:rFonts w:ascii="Baskerville Old Face" w:hAnsi="Baskerville Old Face" w:cs="Arial"/>
        <w:b/>
        <w:bCs/>
        <w:color w:val="000000" w:themeColor="text1"/>
        <w:spacing w:val="72"/>
        <w:sz w:val="30"/>
        <w:szCs w:val="30"/>
        <w:bdr w:val="none" w:sz="0" w:space="0" w:color="auto" w:frame="1"/>
      </w:rPr>
      <w:t xml:space="preserve">        </w:t>
    </w:r>
    <w:r w:rsidR="00AB2461" w:rsidRPr="00E8705C">
      <w:rPr>
        <w:rFonts w:ascii="Baskerville Old Face" w:hAnsi="Baskerville Old Face" w:cs="Arial"/>
        <w:b/>
        <w:bCs/>
        <w:color w:val="000000" w:themeColor="text1"/>
        <w:spacing w:val="72"/>
        <w:sz w:val="30"/>
        <w:szCs w:val="30"/>
        <w:bdr w:val="none" w:sz="0" w:space="0" w:color="auto" w:frame="1"/>
      </w:rPr>
      <w:t>A</w:t>
    </w:r>
    <w:r w:rsidR="00AB2461" w:rsidRPr="006A52EA">
      <w:rPr>
        <w:rFonts w:ascii="Baskerville Old Face" w:hAnsi="Baskerville Old Face" w:cs="Arial"/>
        <w:b/>
        <w:bCs/>
        <w:color w:val="000000" w:themeColor="text1"/>
        <w:spacing w:val="72"/>
        <w:sz w:val="30"/>
        <w:szCs w:val="30"/>
        <w:bdr w:val="none" w:sz="0" w:space="0" w:color="auto" w:frame="1"/>
      </w:rPr>
      <w:t>cco</w:t>
    </w:r>
    <w:r w:rsidR="005C36FC">
      <w:rPr>
        <w:rFonts w:ascii="Baskerville Old Face" w:hAnsi="Baskerville Old Face" w:cs="Arial"/>
        <w:b/>
        <w:bCs/>
        <w:color w:val="000000" w:themeColor="text1"/>
        <w:spacing w:val="72"/>
        <w:sz w:val="30"/>
        <w:szCs w:val="30"/>
        <w:bdr w:val="none" w:sz="0" w:space="0" w:color="auto" w:frame="1"/>
      </w:rPr>
      <w:t>untability. Courage. Excellence.</w:t>
    </w:r>
  </w:p>
  <w:p w14:paraId="1594E170" w14:textId="6503D973" w:rsidR="005C36FC" w:rsidRDefault="005C36FC" w:rsidP="005C36FC">
    <w:pPr>
      <w:tabs>
        <w:tab w:val="left" w:pos="1475"/>
      </w:tabs>
      <w:ind w:right="-720"/>
      <w:textAlignment w:val="baseline"/>
      <w:rPr>
        <w:rFonts w:ascii="Baskerville Old Face" w:hAnsi="Baskerville Old Face" w:cs="Arial"/>
        <w:b/>
        <w:bCs/>
        <w:color w:val="000000" w:themeColor="text1"/>
        <w:spacing w:val="72"/>
        <w:sz w:val="30"/>
        <w:szCs w:val="30"/>
        <w:bdr w:val="none" w:sz="0" w:space="0" w:color="auto" w:frame="1"/>
      </w:rPr>
    </w:pPr>
  </w:p>
  <w:p w14:paraId="0B994C80" w14:textId="31AB2523" w:rsidR="005C36FC" w:rsidRDefault="005C36FC" w:rsidP="005C36FC">
    <w:pPr>
      <w:tabs>
        <w:tab w:val="left" w:pos="1475"/>
      </w:tabs>
      <w:ind w:right="-720"/>
      <w:textAlignment w:val="baseline"/>
      <w:rPr>
        <w:rFonts w:ascii="Baskerville Old Face" w:hAnsi="Baskerville Old Face" w:cs="Arial"/>
        <w:b/>
        <w:bCs/>
        <w:color w:val="000000" w:themeColor="text1"/>
        <w:spacing w:val="72"/>
        <w:sz w:val="30"/>
        <w:szCs w:val="30"/>
        <w:bdr w:val="none" w:sz="0" w:space="0" w:color="auto" w:frame="1"/>
      </w:rPr>
    </w:pPr>
  </w:p>
  <w:p w14:paraId="01C83B7D" w14:textId="5E3DC26F" w:rsidR="00AD78FD" w:rsidRPr="00E8705C" w:rsidRDefault="00AD78FD" w:rsidP="00AD78FD">
    <w:pPr>
      <w:tabs>
        <w:tab w:val="left" w:pos="9244"/>
      </w:tabs>
      <w:ind w:left="720" w:right="-720" w:firstLine="720"/>
      <w:textAlignment w:val="baseline"/>
      <w:rPr>
        <w:rFonts w:ascii="Baskerville Old Face" w:hAnsi="Baskerville Old Face"/>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BBF1" w14:textId="77777777" w:rsidR="004C25B4" w:rsidRDefault="004C25B4" w:rsidP="006A52EA">
      <w:r>
        <w:separator/>
      </w:r>
    </w:p>
  </w:footnote>
  <w:footnote w:type="continuationSeparator" w:id="0">
    <w:p w14:paraId="1EAD5D09" w14:textId="77777777" w:rsidR="004C25B4" w:rsidRDefault="004C25B4" w:rsidP="006A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F5B" w14:textId="23BD9A1D" w:rsidR="004F7F1F" w:rsidRDefault="004F7F1F" w:rsidP="004F7F1F">
    <w:pPr>
      <w:pBdr>
        <w:bottom w:val="single" w:sz="12" w:space="1" w:color="auto"/>
      </w:pBdr>
      <w:ind w:left="-990" w:right="-990"/>
      <w:textAlignment w:val="baseline"/>
      <w:outlineLvl w:val="0"/>
      <w:rPr>
        <w:rFonts w:ascii="Baskerville Old Face" w:hAnsi="Baskerville Old Face" w:cs="Arial"/>
        <w:b/>
        <w:bCs/>
        <w:color w:val="000000" w:themeColor="text1"/>
        <w:kern w:val="36"/>
        <w:sz w:val="10"/>
        <w:szCs w:val="10"/>
        <w:bdr w:val="none" w:sz="0" w:space="0" w:color="auto" w:frame="1"/>
      </w:rPr>
    </w:pPr>
  </w:p>
  <w:p w14:paraId="54550E26" w14:textId="00240B14" w:rsidR="00E8705C" w:rsidRDefault="00E8705C" w:rsidP="004F7F1F">
    <w:pPr>
      <w:pBdr>
        <w:bottom w:val="single" w:sz="12" w:space="1" w:color="auto"/>
      </w:pBdr>
      <w:ind w:left="-990" w:right="-990"/>
      <w:textAlignment w:val="baseline"/>
      <w:outlineLvl w:val="0"/>
      <w:rPr>
        <w:rFonts w:ascii="Baskerville Old Face" w:hAnsi="Baskerville Old Face" w:cs="Arial"/>
        <w:b/>
        <w:bCs/>
        <w:color w:val="000000" w:themeColor="text1"/>
        <w:kern w:val="36"/>
        <w:sz w:val="10"/>
        <w:szCs w:val="10"/>
        <w:bdr w:val="none" w:sz="0" w:space="0" w:color="auto" w:frame="1"/>
      </w:rPr>
    </w:pPr>
  </w:p>
  <w:p w14:paraId="4176DC1B" w14:textId="01C9BB56" w:rsidR="009A3E45" w:rsidRPr="00213509" w:rsidRDefault="00263424" w:rsidP="005C36FC">
    <w:pPr>
      <w:ind w:right="-1080"/>
      <w:textAlignment w:val="baseline"/>
      <w:outlineLvl w:val="0"/>
      <w:rPr>
        <w:rFonts w:ascii="Baskerville Old Face" w:hAnsi="Baskerville Old Face" w:cs="Arial"/>
        <w:b/>
        <w:bCs/>
        <w:color w:val="000000" w:themeColor="text1"/>
        <w:kern w:val="36"/>
        <w:sz w:val="10"/>
        <w:szCs w:val="10"/>
        <w:bdr w:val="none" w:sz="0" w:space="0" w:color="auto" w:frame="1"/>
      </w:rPr>
    </w:pPr>
    <w:r>
      <w:rPr>
        <w:rFonts w:ascii="Baskerville Old Face" w:hAnsi="Baskerville Old Face"/>
        <w:b/>
        <w:noProof/>
        <w:color w:val="000000" w:themeColor="text1"/>
        <w:sz w:val="20"/>
        <w:szCs w:val="20"/>
      </w:rPr>
      <w:drawing>
        <wp:anchor distT="0" distB="0" distL="114300" distR="114300" simplePos="0" relativeHeight="251670528" behindDoc="1" locked="0" layoutInCell="1" allowOverlap="1" wp14:anchorId="3E1D08A9" wp14:editId="17420D82">
          <wp:simplePos x="0" y="0"/>
          <wp:positionH relativeFrom="column">
            <wp:posOffset>-670560</wp:posOffset>
          </wp:positionH>
          <wp:positionV relativeFrom="paragraph">
            <wp:posOffset>20320</wp:posOffset>
          </wp:positionV>
          <wp:extent cx="1203960" cy="960120"/>
          <wp:effectExtent l="0" t="0" r="0" b="5080"/>
          <wp:wrapNone/>
          <wp:docPr id="1" name="Picture 1" descr="ps290Logo5%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290Logo5%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6FC">
      <w:rPr>
        <w:rFonts w:ascii="Baskerville Old Face" w:hAnsi="Baskerville Old Face"/>
        <w:b/>
        <w:noProof/>
        <w:color w:val="000000" w:themeColor="text1"/>
        <w:sz w:val="20"/>
        <w:szCs w:val="20"/>
      </w:rPr>
      <w:drawing>
        <wp:anchor distT="0" distB="0" distL="114300" distR="114300" simplePos="0" relativeHeight="251668480" behindDoc="1" locked="0" layoutInCell="1" allowOverlap="1" wp14:anchorId="4A270CF4" wp14:editId="73597E08">
          <wp:simplePos x="0" y="0"/>
          <wp:positionH relativeFrom="column">
            <wp:posOffset>5574890</wp:posOffset>
          </wp:positionH>
          <wp:positionV relativeFrom="paragraph">
            <wp:posOffset>70485</wp:posOffset>
          </wp:positionV>
          <wp:extent cx="984250" cy="574040"/>
          <wp:effectExtent l="0" t="0" r="6350" b="10160"/>
          <wp:wrapNone/>
          <wp:docPr id="5" name="Picture 5" descr="Nyc%20d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20do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425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75A2A" w14:textId="77777777" w:rsidR="00D500C1" w:rsidRDefault="006A52EA" w:rsidP="00D500C1">
    <w:pPr>
      <w:ind w:left="-720" w:right="-720"/>
      <w:jc w:val="center"/>
      <w:textAlignment w:val="baseline"/>
      <w:outlineLvl w:val="0"/>
      <w:rPr>
        <w:rFonts w:ascii="BASKERVILLE SEMIBOLD" w:hAnsi="BASKERVILLE SEMIBOLD" w:cs="Arial"/>
        <w:b/>
        <w:bCs/>
        <w:color w:val="000000" w:themeColor="text1"/>
        <w:kern w:val="36"/>
        <w:sz w:val="36"/>
        <w:szCs w:val="36"/>
        <w:bdr w:val="none" w:sz="0" w:space="0" w:color="auto" w:frame="1"/>
      </w:rPr>
    </w:pPr>
    <w:r w:rsidRPr="00DF441A">
      <w:rPr>
        <w:rFonts w:ascii="BASKERVILLE SEMIBOLD" w:hAnsi="BASKERVILLE SEMIBOLD" w:cs="Arial"/>
        <w:b/>
        <w:bCs/>
        <w:color w:val="000000" w:themeColor="text1"/>
        <w:kern w:val="36"/>
        <w:sz w:val="36"/>
        <w:szCs w:val="36"/>
        <w:bdr w:val="none" w:sz="0" w:space="0" w:color="auto" w:frame="1"/>
      </w:rPr>
      <w:t>A</w:t>
    </w:r>
    <w:r w:rsidRPr="005C36FC">
      <w:rPr>
        <w:rFonts w:ascii="BASKERVILLE SEMIBOLD" w:hAnsi="BASKERVILLE SEMIBOLD" w:cs="Arial"/>
        <w:b/>
        <w:bCs/>
        <w:color w:val="000000" w:themeColor="text1"/>
        <w:kern w:val="36"/>
        <w:sz w:val="36"/>
        <w:szCs w:val="36"/>
        <w:bdr w:val="none" w:sz="0" w:space="0" w:color="auto" w:frame="1"/>
      </w:rPr>
      <w:t>.C.E. Academy for Scholars</w:t>
    </w:r>
  </w:p>
  <w:p w14:paraId="3FB322E7" w14:textId="77777777" w:rsidR="00D500C1" w:rsidRDefault="006A52EA" w:rsidP="00D500C1">
    <w:pPr>
      <w:ind w:left="-720" w:right="-720"/>
      <w:jc w:val="center"/>
      <w:textAlignment w:val="baseline"/>
      <w:outlineLvl w:val="0"/>
      <w:rPr>
        <w:rFonts w:ascii="Baskerville Old Face" w:hAnsi="Baskerville Old Face"/>
        <w:b/>
        <w:color w:val="000000" w:themeColor="text1"/>
        <w:sz w:val="20"/>
        <w:szCs w:val="20"/>
      </w:rPr>
    </w:pPr>
    <w:r w:rsidRPr="005C36FC">
      <w:rPr>
        <w:rFonts w:ascii="Baskerville Old Face" w:hAnsi="Baskerville Old Face"/>
        <w:b/>
        <w:color w:val="000000" w:themeColor="text1"/>
        <w:sz w:val="20"/>
        <w:szCs w:val="20"/>
      </w:rPr>
      <w:t>55-20 Metropolitan Avenue, Ridgewood, NY 1138</w:t>
    </w:r>
    <w:r w:rsidR="00D500C1">
      <w:rPr>
        <w:rFonts w:ascii="Baskerville Old Face" w:hAnsi="Baskerville Old Face"/>
        <w:b/>
        <w:color w:val="000000" w:themeColor="text1"/>
        <w:sz w:val="20"/>
        <w:szCs w:val="20"/>
      </w:rPr>
      <w:t>5</w:t>
    </w:r>
  </w:p>
  <w:p w14:paraId="62E918A8" w14:textId="307CD4BD" w:rsidR="00D500C1" w:rsidRDefault="006A52EA" w:rsidP="00D500C1">
    <w:pPr>
      <w:ind w:left="-720" w:right="-720"/>
      <w:jc w:val="center"/>
      <w:textAlignment w:val="baseline"/>
      <w:outlineLvl w:val="0"/>
      <w:rPr>
        <w:rFonts w:ascii="Baskerville Old Face" w:hAnsi="Baskerville Old Face"/>
        <w:b/>
        <w:color w:val="000000" w:themeColor="text1"/>
        <w:sz w:val="20"/>
        <w:szCs w:val="20"/>
      </w:rPr>
    </w:pPr>
    <w:r w:rsidRPr="005C36FC">
      <w:rPr>
        <w:rFonts w:ascii="Baskerville Old Face" w:hAnsi="Baskerville Old Face"/>
        <w:b/>
        <w:color w:val="000000" w:themeColor="text1"/>
        <w:sz w:val="20"/>
        <w:szCs w:val="20"/>
      </w:rPr>
      <w:t>T</w:t>
    </w:r>
    <w:r w:rsidR="00DF441A" w:rsidRPr="005C36FC">
      <w:rPr>
        <w:rFonts w:ascii="Baskerville Old Face" w:hAnsi="Baskerville Old Face"/>
        <w:b/>
        <w:color w:val="000000" w:themeColor="text1"/>
        <w:sz w:val="20"/>
        <w:szCs w:val="20"/>
      </w:rPr>
      <w:t>el</w:t>
    </w:r>
    <w:r w:rsidR="00D500C1">
      <w:rPr>
        <w:rFonts w:ascii="Baskerville Old Face" w:hAnsi="Baskerville Old Face"/>
        <w:b/>
        <w:color w:val="000000" w:themeColor="text1"/>
        <w:sz w:val="20"/>
        <w:szCs w:val="20"/>
      </w:rPr>
      <w:t>ephone: 718-571-</w:t>
    </w:r>
    <w:proofErr w:type="gramStart"/>
    <w:r w:rsidR="00D500C1">
      <w:rPr>
        <w:rFonts w:ascii="Baskerville Old Face" w:hAnsi="Baskerville Old Face"/>
        <w:b/>
        <w:color w:val="000000" w:themeColor="text1"/>
        <w:sz w:val="20"/>
        <w:szCs w:val="20"/>
      </w:rPr>
      <w:t xml:space="preserve">6900  </w:t>
    </w:r>
    <w:r w:rsidRPr="005C36FC">
      <w:rPr>
        <w:rFonts w:ascii="Baskerville Old Face" w:hAnsi="Baskerville Old Face"/>
        <w:b/>
        <w:color w:val="000000" w:themeColor="text1"/>
        <w:sz w:val="20"/>
        <w:szCs w:val="20"/>
      </w:rPr>
      <w:t>F</w:t>
    </w:r>
    <w:r w:rsidR="00DF441A" w:rsidRPr="005C36FC">
      <w:rPr>
        <w:rFonts w:ascii="Baskerville Old Face" w:hAnsi="Baskerville Old Face"/>
        <w:b/>
        <w:color w:val="000000" w:themeColor="text1"/>
        <w:sz w:val="20"/>
        <w:szCs w:val="20"/>
      </w:rPr>
      <w:t>ax</w:t>
    </w:r>
    <w:proofErr w:type="gramEnd"/>
    <w:r w:rsidRPr="005C36FC">
      <w:rPr>
        <w:rFonts w:ascii="Baskerville Old Face" w:hAnsi="Baskerville Old Face"/>
        <w:b/>
        <w:color w:val="000000" w:themeColor="text1"/>
        <w:sz w:val="20"/>
        <w:szCs w:val="20"/>
      </w:rPr>
      <w:t>: 718-571-6920</w:t>
    </w:r>
  </w:p>
  <w:p w14:paraId="2F14D727" w14:textId="3FFA1E5E" w:rsidR="004F7F1F" w:rsidRPr="005C36FC" w:rsidRDefault="00D500C1" w:rsidP="00D500C1">
    <w:pPr>
      <w:ind w:left="-720" w:right="-720"/>
      <w:jc w:val="center"/>
      <w:textAlignment w:val="baseline"/>
      <w:outlineLvl w:val="0"/>
      <w:rPr>
        <w:rFonts w:ascii="Baskerville Old Face" w:hAnsi="Baskerville Old Face"/>
        <w:b/>
        <w:color w:val="000000" w:themeColor="text1"/>
        <w:sz w:val="20"/>
        <w:szCs w:val="20"/>
      </w:rPr>
    </w:pPr>
    <w:proofErr w:type="gramStart"/>
    <w:r>
      <w:rPr>
        <w:rFonts w:ascii="Baskerville Old Face" w:hAnsi="Baskerville Old Face"/>
        <w:b/>
        <w:color w:val="000000" w:themeColor="text1"/>
        <w:sz w:val="20"/>
        <w:szCs w:val="20"/>
      </w:rPr>
      <w:t xml:space="preserve">www.ps290q.com  </w:t>
    </w:r>
    <w:r w:rsidR="005C36FC">
      <w:rPr>
        <w:rFonts w:ascii="Baskerville Old Face" w:hAnsi="Baskerville Old Face"/>
        <w:b/>
        <w:color w:val="000000" w:themeColor="text1"/>
        <w:sz w:val="20"/>
        <w:szCs w:val="20"/>
      </w:rPr>
      <w:t>info@ps290q.com</w:t>
    </w:r>
    <w:proofErr w:type="gramEnd"/>
  </w:p>
  <w:p w14:paraId="42AD0291" w14:textId="796BDAF8" w:rsidR="005C36FC" w:rsidRDefault="00D500C1" w:rsidP="004F7F1F">
    <w:pPr>
      <w:pBdr>
        <w:bottom w:val="single" w:sz="12" w:space="0" w:color="auto"/>
      </w:pBdr>
      <w:ind w:left="-990" w:right="-990"/>
      <w:textAlignment w:val="baseline"/>
      <w:outlineLvl w:val="0"/>
      <w:rPr>
        <w:rFonts w:ascii="Baskerville Old Face" w:hAnsi="Baskerville Old Face" w:cs="Arial"/>
        <w:b/>
        <w:bCs/>
        <w:color w:val="000000" w:themeColor="text1"/>
        <w:kern w:val="36"/>
        <w:sz w:val="10"/>
        <w:szCs w:val="10"/>
        <w:bdr w:val="none" w:sz="0" w:space="0" w:color="auto" w:frame="1"/>
      </w:rPr>
    </w:pPr>
    <w:r w:rsidRPr="005C36FC">
      <w:rPr>
        <w:noProof/>
        <w:color w:val="000000" w:themeColor="text1"/>
        <w:u w:val="single"/>
      </w:rPr>
      <w:drawing>
        <wp:anchor distT="0" distB="0" distL="114300" distR="114300" simplePos="0" relativeHeight="251672576" behindDoc="1" locked="0" layoutInCell="1" allowOverlap="1" wp14:anchorId="39BC43F2" wp14:editId="06876B77">
          <wp:simplePos x="0" y="0"/>
          <wp:positionH relativeFrom="column">
            <wp:posOffset>5574665</wp:posOffset>
          </wp:positionH>
          <wp:positionV relativeFrom="paragraph">
            <wp:posOffset>-129540</wp:posOffset>
          </wp:positionV>
          <wp:extent cx="988784" cy="341753"/>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54227" cy="364372"/>
                  </a:xfrm>
                  <a:prstGeom prst="rect">
                    <a:avLst/>
                  </a:prstGeom>
                </pic:spPr>
              </pic:pic>
            </a:graphicData>
          </a:graphic>
          <wp14:sizeRelH relativeFrom="page">
            <wp14:pctWidth>0</wp14:pctWidth>
          </wp14:sizeRelH>
          <wp14:sizeRelV relativeFrom="page">
            <wp14:pctHeight>0</wp14:pctHeight>
          </wp14:sizeRelV>
        </wp:anchor>
      </w:drawing>
    </w:r>
  </w:p>
  <w:p w14:paraId="7C77A72E" w14:textId="59D43185" w:rsidR="005C36FC" w:rsidRDefault="00291FA5" w:rsidP="004F7F1F">
    <w:pPr>
      <w:pBdr>
        <w:bottom w:val="single" w:sz="12" w:space="0" w:color="auto"/>
      </w:pBdr>
      <w:ind w:left="-990" w:right="-990"/>
      <w:textAlignment w:val="baseline"/>
      <w:outlineLvl w:val="0"/>
      <w:rPr>
        <w:rFonts w:ascii="Baskerville Old Face" w:hAnsi="Baskerville Old Face" w:cs="Arial"/>
        <w:b/>
        <w:bCs/>
        <w:color w:val="000000" w:themeColor="text1"/>
        <w:kern w:val="36"/>
        <w:sz w:val="10"/>
        <w:szCs w:val="10"/>
        <w:bdr w:val="none" w:sz="0" w:space="0" w:color="auto" w:frame="1"/>
      </w:rPr>
    </w:pPr>
    <w:r>
      <w:rPr>
        <w:rFonts w:ascii="Baskerville Old Face" w:hAnsi="Baskerville Old Face" w:cs="Arial"/>
        <w:b/>
        <w:bCs/>
        <w:color w:val="000000" w:themeColor="text1"/>
        <w:kern w:val="36"/>
        <w:sz w:val="10"/>
        <w:szCs w:val="10"/>
        <w:bdr w:val="none" w:sz="0" w:space="0" w:color="auto" w:frame="1"/>
      </w:rPr>
      <w:tab/>
    </w:r>
    <w:r>
      <w:rPr>
        <w:rFonts w:ascii="Baskerville Old Face" w:hAnsi="Baskerville Old Face" w:cs="Arial"/>
        <w:b/>
        <w:bCs/>
        <w:color w:val="000000" w:themeColor="text1"/>
        <w:kern w:val="36"/>
        <w:sz w:val="10"/>
        <w:szCs w:val="10"/>
        <w:bdr w:val="none" w:sz="0" w:space="0" w:color="auto" w:frame="1"/>
      </w:rPr>
      <w:tab/>
    </w:r>
    <w:r>
      <w:rPr>
        <w:rFonts w:ascii="Baskerville Old Face" w:hAnsi="Baskerville Old Face" w:cs="Arial"/>
        <w:b/>
        <w:bCs/>
        <w:color w:val="000000" w:themeColor="text1"/>
        <w:kern w:val="36"/>
        <w:sz w:val="10"/>
        <w:szCs w:val="10"/>
        <w:bdr w:val="none" w:sz="0" w:space="0" w:color="auto" w:frame="1"/>
      </w:rPr>
      <w:tab/>
    </w:r>
    <w:r>
      <w:rPr>
        <w:rFonts w:ascii="Baskerville Old Face" w:hAnsi="Baskerville Old Face" w:cs="Arial"/>
        <w:b/>
        <w:bCs/>
        <w:color w:val="000000" w:themeColor="text1"/>
        <w:kern w:val="36"/>
        <w:sz w:val="10"/>
        <w:szCs w:val="10"/>
        <w:bdr w:val="none" w:sz="0" w:space="0" w:color="auto" w:frame="1"/>
      </w:rPr>
      <w:tab/>
    </w:r>
    <w:r>
      <w:rPr>
        <w:rFonts w:ascii="Baskerville Old Face" w:hAnsi="Baskerville Old Face" w:cs="Arial"/>
        <w:b/>
        <w:bCs/>
        <w:color w:val="000000" w:themeColor="text1"/>
        <w:kern w:val="36"/>
        <w:sz w:val="10"/>
        <w:szCs w:val="10"/>
        <w:bdr w:val="none" w:sz="0" w:space="0" w:color="auto" w:frame="1"/>
      </w:rPr>
      <w:tab/>
    </w:r>
    <w:r>
      <w:rPr>
        <w:rFonts w:ascii="Baskerville Old Face" w:hAnsi="Baskerville Old Face" w:cs="Arial"/>
        <w:b/>
        <w:bCs/>
        <w:color w:val="000000" w:themeColor="text1"/>
        <w:kern w:val="36"/>
        <w:sz w:val="10"/>
        <w:szCs w:val="10"/>
        <w:bdr w:val="none" w:sz="0" w:space="0" w:color="auto" w:frame="1"/>
      </w:rPr>
      <w:tab/>
    </w:r>
    <w:r>
      <w:rPr>
        <w:rFonts w:ascii="Baskerville Old Face" w:hAnsi="Baskerville Old Face" w:cs="Arial"/>
        <w:b/>
        <w:bCs/>
        <w:color w:val="000000" w:themeColor="text1"/>
        <w:kern w:val="36"/>
        <w:sz w:val="10"/>
        <w:szCs w:val="10"/>
        <w:bdr w:val="none" w:sz="0" w:space="0" w:color="auto" w:frame="1"/>
      </w:rPr>
      <w:tab/>
    </w:r>
    <w:r>
      <w:rPr>
        <w:rFonts w:ascii="Baskerville Old Face" w:hAnsi="Baskerville Old Face" w:cs="Arial"/>
        <w:b/>
        <w:bCs/>
        <w:color w:val="000000" w:themeColor="text1"/>
        <w:kern w:val="36"/>
        <w:sz w:val="10"/>
        <w:szCs w:val="10"/>
        <w:bdr w:val="none" w:sz="0" w:space="0" w:color="auto" w:frame="1"/>
      </w:rPr>
      <w:tab/>
    </w:r>
  </w:p>
  <w:p w14:paraId="79A52C55" w14:textId="16044AE6" w:rsidR="005C36FC" w:rsidRDefault="005C36FC" w:rsidP="004F7F1F">
    <w:pPr>
      <w:pBdr>
        <w:bottom w:val="single" w:sz="12" w:space="0" w:color="auto"/>
      </w:pBdr>
      <w:ind w:left="-990" w:right="-990"/>
      <w:textAlignment w:val="baseline"/>
      <w:outlineLvl w:val="0"/>
      <w:rPr>
        <w:rFonts w:ascii="Baskerville Old Face" w:hAnsi="Baskerville Old Face" w:cs="Arial"/>
        <w:b/>
        <w:bCs/>
        <w:color w:val="000000" w:themeColor="text1"/>
        <w:kern w:val="36"/>
        <w:sz w:val="10"/>
        <w:szCs w:val="10"/>
        <w:bdr w:val="none" w:sz="0" w:space="0" w:color="auto" w:frame="1"/>
      </w:rPr>
    </w:pPr>
  </w:p>
  <w:p w14:paraId="64FE1671" w14:textId="224C028D" w:rsidR="009A3E45" w:rsidRPr="00213509" w:rsidRDefault="009A3E45" w:rsidP="004F7F1F">
    <w:pPr>
      <w:ind w:right="-990"/>
      <w:textAlignment w:val="baseline"/>
      <w:rPr>
        <w:rFonts w:ascii="Baskerville Old Face" w:hAnsi="Baskerville Old Face"/>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E4534"/>
    <w:multiLevelType w:val="hybridMultilevel"/>
    <w:tmpl w:val="5AAE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25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EA"/>
    <w:rsid w:val="00031647"/>
    <w:rsid w:val="000644BE"/>
    <w:rsid w:val="00091737"/>
    <w:rsid w:val="000F63A2"/>
    <w:rsid w:val="0014248F"/>
    <w:rsid w:val="0017191E"/>
    <w:rsid w:val="00213509"/>
    <w:rsid w:val="00231E90"/>
    <w:rsid w:val="00244150"/>
    <w:rsid w:val="00263424"/>
    <w:rsid w:val="00291FA5"/>
    <w:rsid w:val="00297D1C"/>
    <w:rsid w:val="00332019"/>
    <w:rsid w:val="003665A2"/>
    <w:rsid w:val="0038482E"/>
    <w:rsid w:val="00421379"/>
    <w:rsid w:val="00447CB2"/>
    <w:rsid w:val="004B44E6"/>
    <w:rsid w:val="004C2354"/>
    <w:rsid w:val="004C25B4"/>
    <w:rsid w:val="004C6504"/>
    <w:rsid w:val="004F1D47"/>
    <w:rsid w:val="004F3DDB"/>
    <w:rsid w:val="004F7F1F"/>
    <w:rsid w:val="0050069C"/>
    <w:rsid w:val="00520C0A"/>
    <w:rsid w:val="005317B2"/>
    <w:rsid w:val="00544D1D"/>
    <w:rsid w:val="005631CA"/>
    <w:rsid w:val="005771C3"/>
    <w:rsid w:val="005C2FFA"/>
    <w:rsid w:val="005C36FC"/>
    <w:rsid w:val="006A52EA"/>
    <w:rsid w:val="006E0D35"/>
    <w:rsid w:val="007008DD"/>
    <w:rsid w:val="00735E00"/>
    <w:rsid w:val="007660CA"/>
    <w:rsid w:val="00790B5E"/>
    <w:rsid w:val="007C5FC3"/>
    <w:rsid w:val="007D0E95"/>
    <w:rsid w:val="00822B49"/>
    <w:rsid w:val="008242CE"/>
    <w:rsid w:val="008C5E40"/>
    <w:rsid w:val="008D14CF"/>
    <w:rsid w:val="00901193"/>
    <w:rsid w:val="00905BAA"/>
    <w:rsid w:val="00912AB5"/>
    <w:rsid w:val="00954BA4"/>
    <w:rsid w:val="009A2635"/>
    <w:rsid w:val="009A3E45"/>
    <w:rsid w:val="009A471E"/>
    <w:rsid w:val="00A4312A"/>
    <w:rsid w:val="00AB2461"/>
    <w:rsid w:val="00AB46EC"/>
    <w:rsid w:val="00AD78FD"/>
    <w:rsid w:val="00B24A06"/>
    <w:rsid w:val="00B50CFF"/>
    <w:rsid w:val="00B55325"/>
    <w:rsid w:val="00B6326D"/>
    <w:rsid w:val="00B916B8"/>
    <w:rsid w:val="00B91F9F"/>
    <w:rsid w:val="00BC303C"/>
    <w:rsid w:val="00BC6611"/>
    <w:rsid w:val="00C130EB"/>
    <w:rsid w:val="00CE0109"/>
    <w:rsid w:val="00D01560"/>
    <w:rsid w:val="00D2690E"/>
    <w:rsid w:val="00D500C1"/>
    <w:rsid w:val="00D51347"/>
    <w:rsid w:val="00DD3DC8"/>
    <w:rsid w:val="00DF441A"/>
    <w:rsid w:val="00E02662"/>
    <w:rsid w:val="00E3515F"/>
    <w:rsid w:val="00E628E5"/>
    <w:rsid w:val="00E756AF"/>
    <w:rsid w:val="00E8705C"/>
    <w:rsid w:val="00EB31BF"/>
    <w:rsid w:val="00EF5FFF"/>
    <w:rsid w:val="00F97DEF"/>
    <w:rsid w:val="00FF0F77"/>
    <w:rsid w:val="4196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7908D"/>
  <w15:docId w15:val="{D9D64C20-8350-4871-A7E6-C164E04E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47"/>
    <w:rPr>
      <w:rFonts w:ascii="Times New Roman" w:eastAsia="Times New Roman" w:hAnsi="Times New Roman" w:cs="Times New Roman"/>
    </w:rPr>
  </w:style>
  <w:style w:type="paragraph" w:styleId="Heading1">
    <w:name w:val="heading 1"/>
    <w:basedOn w:val="Normal"/>
    <w:link w:val="Heading1Char"/>
    <w:uiPriority w:val="9"/>
    <w:qFormat/>
    <w:rsid w:val="006A52EA"/>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E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A52EA"/>
  </w:style>
  <w:style w:type="paragraph" w:styleId="Footer">
    <w:name w:val="footer"/>
    <w:basedOn w:val="Normal"/>
    <w:link w:val="FooterChar"/>
    <w:uiPriority w:val="99"/>
    <w:unhideWhenUsed/>
    <w:rsid w:val="006A52E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A52EA"/>
  </w:style>
  <w:style w:type="character" w:customStyle="1" w:styleId="Heading1Char">
    <w:name w:val="Heading 1 Char"/>
    <w:basedOn w:val="DefaultParagraphFont"/>
    <w:link w:val="Heading1"/>
    <w:uiPriority w:val="9"/>
    <w:rsid w:val="006A52EA"/>
    <w:rPr>
      <w:rFonts w:ascii="Times New Roman" w:hAnsi="Times New Roman" w:cs="Times New Roman"/>
      <w:b/>
      <w:bCs/>
      <w:kern w:val="36"/>
      <w:sz w:val="48"/>
      <w:szCs w:val="48"/>
    </w:rPr>
  </w:style>
  <w:style w:type="character" w:styleId="Hyperlink">
    <w:name w:val="Hyperlink"/>
    <w:basedOn w:val="DefaultParagraphFont"/>
    <w:uiPriority w:val="99"/>
    <w:unhideWhenUsed/>
    <w:rsid w:val="006A52EA"/>
    <w:rPr>
      <w:color w:val="0000FF"/>
      <w:u w:val="single"/>
    </w:rPr>
  </w:style>
  <w:style w:type="paragraph" w:customStyle="1" w:styleId="s9repeaterbuttonlabel">
    <w:name w:val="s9repeaterbuttonlabel"/>
    <w:basedOn w:val="Normal"/>
    <w:rsid w:val="006A52EA"/>
    <w:pPr>
      <w:spacing w:before="100" w:beforeAutospacing="1" w:after="100" w:afterAutospacing="1"/>
    </w:pPr>
    <w:rPr>
      <w:rFonts w:eastAsiaTheme="minorHAnsi"/>
    </w:rPr>
  </w:style>
  <w:style w:type="paragraph" w:customStyle="1" w:styleId="font8">
    <w:name w:val="font_8"/>
    <w:basedOn w:val="Normal"/>
    <w:rsid w:val="006A52EA"/>
    <w:pPr>
      <w:spacing w:before="100" w:beforeAutospacing="1" w:after="100" w:afterAutospacing="1"/>
    </w:pPr>
    <w:rPr>
      <w:rFonts w:eastAsiaTheme="minorHAnsi"/>
    </w:rPr>
  </w:style>
  <w:style w:type="paragraph" w:styleId="NormalWeb">
    <w:name w:val="Normal (Web)"/>
    <w:basedOn w:val="Normal"/>
    <w:uiPriority w:val="99"/>
    <w:semiHidden/>
    <w:unhideWhenUsed/>
    <w:rsid w:val="006A52EA"/>
    <w:pPr>
      <w:spacing w:before="100" w:beforeAutospacing="1" w:after="100" w:afterAutospacing="1"/>
    </w:pPr>
  </w:style>
  <w:style w:type="character" w:styleId="FollowedHyperlink">
    <w:name w:val="FollowedHyperlink"/>
    <w:basedOn w:val="DefaultParagraphFont"/>
    <w:uiPriority w:val="99"/>
    <w:semiHidden/>
    <w:unhideWhenUsed/>
    <w:rsid w:val="006A52EA"/>
    <w:rPr>
      <w:color w:val="954F72" w:themeColor="followedHyperlink"/>
      <w:u w:val="single"/>
    </w:rPr>
  </w:style>
  <w:style w:type="paragraph" w:styleId="ListParagraph">
    <w:name w:val="List Paragraph"/>
    <w:basedOn w:val="Normal"/>
    <w:uiPriority w:val="34"/>
    <w:qFormat/>
    <w:rsid w:val="00735E00"/>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9A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635"/>
    <w:rPr>
      <w:rFonts w:ascii="Segoe UI" w:hAnsi="Segoe UI" w:cs="Segoe UI"/>
      <w:sz w:val="18"/>
      <w:szCs w:val="18"/>
    </w:rPr>
  </w:style>
  <w:style w:type="paragraph" w:customStyle="1" w:styleId="Default">
    <w:name w:val="Default"/>
    <w:rsid w:val="007008DD"/>
    <w:pPr>
      <w:autoSpaceDE w:val="0"/>
      <w:autoSpaceDN w:val="0"/>
      <w:adjustRightInd w:val="0"/>
    </w:pPr>
    <w:rPr>
      <w:rFonts w:ascii="Arial" w:eastAsia="Calibri" w:hAnsi="Arial" w:cs="Arial"/>
      <w:color w:val="000000"/>
    </w:rPr>
  </w:style>
  <w:style w:type="table" w:styleId="TableGrid">
    <w:name w:val="Table Grid"/>
    <w:basedOn w:val="TableNormal"/>
    <w:uiPriority w:val="59"/>
    <w:rsid w:val="007008D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0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525">
      <w:bodyDiv w:val="1"/>
      <w:marLeft w:val="0"/>
      <w:marRight w:val="0"/>
      <w:marTop w:val="0"/>
      <w:marBottom w:val="0"/>
      <w:divBdr>
        <w:top w:val="none" w:sz="0" w:space="0" w:color="auto"/>
        <w:left w:val="none" w:sz="0" w:space="0" w:color="auto"/>
        <w:bottom w:val="none" w:sz="0" w:space="0" w:color="auto"/>
        <w:right w:val="none" w:sz="0" w:space="0" w:color="auto"/>
      </w:divBdr>
    </w:div>
    <w:div w:id="1386099818">
      <w:bodyDiv w:val="1"/>
      <w:marLeft w:val="0"/>
      <w:marRight w:val="0"/>
      <w:marTop w:val="0"/>
      <w:marBottom w:val="0"/>
      <w:divBdr>
        <w:top w:val="none" w:sz="0" w:space="0" w:color="auto"/>
        <w:left w:val="none" w:sz="0" w:space="0" w:color="auto"/>
        <w:bottom w:val="none" w:sz="0" w:space="0" w:color="auto"/>
        <w:right w:val="none" w:sz="0" w:space="0" w:color="auto"/>
      </w:divBdr>
      <w:divsChild>
        <w:div w:id="1470200340">
          <w:marLeft w:val="0"/>
          <w:marRight w:val="0"/>
          <w:marTop w:val="0"/>
          <w:marBottom w:val="0"/>
          <w:divBdr>
            <w:top w:val="none" w:sz="0" w:space="0" w:color="auto"/>
            <w:left w:val="none" w:sz="0" w:space="0" w:color="auto"/>
            <w:bottom w:val="none" w:sz="0" w:space="0" w:color="auto"/>
            <w:right w:val="none" w:sz="0" w:space="0" w:color="auto"/>
          </w:divBdr>
        </w:div>
        <w:div w:id="1137063637">
          <w:marLeft w:val="0"/>
          <w:marRight w:val="0"/>
          <w:marTop w:val="0"/>
          <w:marBottom w:val="0"/>
          <w:divBdr>
            <w:top w:val="none" w:sz="0" w:space="0" w:color="auto"/>
            <w:left w:val="none" w:sz="0" w:space="0" w:color="auto"/>
            <w:bottom w:val="none" w:sz="0" w:space="0" w:color="auto"/>
            <w:right w:val="none" w:sz="0" w:space="0" w:color="auto"/>
          </w:divBdr>
          <w:divsChild>
            <w:div w:id="1204295534">
              <w:marLeft w:val="0"/>
              <w:marRight w:val="0"/>
              <w:marTop w:val="0"/>
              <w:marBottom w:val="0"/>
              <w:divBdr>
                <w:top w:val="none" w:sz="0" w:space="0" w:color="auto"/>
                <w:left w:val="none" w:sz="0" w:space="0" w:color="auto"/>
                <w:bottom w:val="none" w:sz="0" w:space="0" w:color="auto"/>
                <w:right w:val="none" w:sz="0" w:space="0" w:color="auto"/>
              </w:divBdr>
            </w:div>
            <w:div w:id="1118719372">
              <w:marLeft w:val="0"/>
              <w:marRight w:val="0"/>
              <w:marTop w:val="0"/>
              <w:marBottom w:val="0"/>
              <w:divBdr>
                <w:top w:val="none" w:sz="0" w:space="0" w:color="auto"/>
                <w:left w:val="none" w:sz="0" w:space="0" w:color="auto"/>
                <w:bottom w:val="none" w:sz="0" w:space="0" w:color="auto"/>
                <w:right w:val="none" w:sz="0" w:space="0" w:color="auto"/>
              </w:divBdr>
            </w:div>
            <w:div w:id="2092893743">
              <w:marLeft w:val="0"/>
              <w:marRight w:val="0"/>
              <w:marTop w:val="0"/>
              <w:marBottom w:val="0"/>
              <w:divBdr>
                <w:top w:val="none" w:sz="0" w:space="0" w:color="auto"/>
                <w:left w:val="none" w:sz="0" w:space="0" w:color="auto"/>
                <w:bottom w:val="none" w:sz="0" w:space="0" w:color="auto"/>
                <w:right w:val="none" w:sz="0" w:space="0" w:color="auto"/>
              </w:divBdr>
            </w:div>
            <w:div w:id="130638716">
              <w:marLeft w:val="0"/>
              <w:marRight w:val="0"/>
              <w:marTop w:val="0"/>
              <w:marBottom w:val="0"/>
              <w:divBdr>
                <w:top w:val="none" w:sz="0" w:space="0" w:color="auto"/>
                <w:left w:val="none" w:sz="0" w:space="0" w:color="auto"/>
                <w:bottom w:val="none" w:sz="0" w:space="0" w:color="auto"/>
                <w:right w:val="none" w:sz="0" w:space="0" w:color="auto"/>
              </w:divBdr>
            </w:div>
            <w:div w:id="1113860235">
              <w:marLeft w:val="0"/>
              <w:marRight w:val="0"/>
              <w:marTop w:val="0"/>
              <w:marBottom w:val="0"/>
              <w:divBdr>
                <w:top w:val="none" w:sz="0" w:space="0" w:color="auto"/>
                <w:left w:val="none" w:sz="0" w:space="0" w:color="auto"/>
                <w:bottom w:val="none" w:sz="0" w:space="0" w:color="auto"/>
                <w:right w:val="none" w:sz="0" w:space="0" w:color="auto"/>
              </w:divBdr>
            </w:div>
            <w:div w:id="2014524006">
              <w:marLeft w:val="0"/>
              <w:marRight w:val="0"/>
              <w:marTop w:val="0"/>
              <w:marBottom w:val="0"/>
              <w:divBdr>
                <w:top w:val="none" w:sz="0" w:space="0" w:color="auto"/>
                <w:left w:val="none" w:sz="0" w:space="0" w:color="auto"/>
                <w:bottom w:val="none" w:sz="0" w:space="0" w:color="auto"/>
                <w:right w:val="none" w:sz="0" w:space="0" w:color="auto"/>
              </w:divBdr>
            </w:div>
            <w:div w:id="1302348048">
              <w:marLeft w:val="0"/>
              <w:marRight w:val="0"/>
              <w:marTop w:val="0"/>
              <w:marBottom w:val="0"/>
              <w:divBdr>
                <w:top w:val="none" w:sz="0" w:space="0" w:color="auto"/>
                <w:left w:val="none" w:sz="0" w:space="0" w:color="auto"/>
                <w:bottom w:val="none" w:sz="0" w:space="0" w:color="auto"/>
                <w:right w:val="none" w:sz="0" w:space="0" w:color="auto"/>
              </w:divBdr>
            </w:div>
            <w:div w:id="352541093">
              <w:marLeft w:val="0"/>
              <w:marRight w:val="0"/>
              <w:marTop w:val="0"/>
              <w:marBottom w:val="0"/>
              <w:divBdr>
                <w:top w:val="none" w:sz="0" w:space="0" w:color="auto"/>
                <w:left w:val="none" w:sz="0" w:space="0" w:color="auto"/>
                <w:bottom w:val="none" w:sz="0" w:space="0" w:color="auto"/>
                <w:right w:val="none" w:sz="0" w:space="0" w:color="auto"/>
              </w:divBdr>
            </w:div>
          </w:divsChild>
        </w:div>
        <w:div w:id="804661903">
          <w:marLeft w:val="0"/>
          <w:marRight w:val="0"/>
          <w:marTop w:val="0"/>
          <w:marBottom w:val="0"/>
          <w:divBdr>
            <w:top w:val="none" w:sz="0" w:space="0" w:color="auto"/>
            <w:left w:val="none" w:sz="0" w:space="0" w:color="auto"/>
            <w:bottom w:val="none" w:sz="0" w:space="0" w:color="auto"/>
            <w:right w:val="none" w:sz="0" w:space="0" w:color="auto"/>
          </w:divBdr>
        </w:div>
      </w:divsChild>
    </w:div>
    <w:div w:id="2084449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D50FE1AC87743A8604D081D65A8D9" ma:contentTypeVersion="2" ma:contentTypeDescription="Create a new document." ma:contentTypeScope="" ma:versionID="62aa520901310c93f47168cb12243f11">
  <xsd:schema xmlns:xsd="http://www.w3.org/2001/XMLSchema" xmlns:xs="http://www.w3.org/2001/XMLSchema" xmlns:p="http://schemas.microsoft.com/office/2006/metadata/properties" xmlns:ns2="dbcb57ac-3219-452f-ac66-d9e1b09eafcf" targetNamespace="http://schemas.microsoft.com/office/2006/metadata/properties" ma:root="true" ma:fieldsID="03b3e98ddfbd2393528e29ef5113859e" ns2:_="">
    <xsd:import namespace="dbcb57ac-3219-452f-ac66-d9e1b09eafcf"/>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b57ac-3219-452f-ac66-d9e1b09eafcf"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cb57ac-3219-452f-ac66-d9e1b09eafcf">
      <UserInfo>
        <DisplayName>Weekley Sarah</DisplayName>
        <AccountId>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8C250-D180-43B7-AFB8-0E4D5558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b57ac-3219-452f-ac66-d9e1b09ea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1DC7E-DBA0-4721-A43A-A5709022A9F9}">
  <ds:schemaRefs>
    <ds:schemaRef ds:uri="http://schemas.microsoft.com/office/2006/metadata/properties"/>
    <ds:schemaRef ds:uri="http://schemas.microsoft.com/office/infopath/2007/PartnerControls"/>
    <ds:schemaRef ds:uri="dbcb57ac-3219-452f-ac66-d9e1b09eafcf"/>
  </ds:schemaRefs>
</ds:datastoreItem>
</file>

<file path=customXml/itemProps3.xml><?xml version="1.0" encoding="utf-8"?>
<ds:datastoreItem xmlns:ds="http://schemas.openxmlformats.org/officeDocument/2006/customXml" ds:itemID="{AECB07AD-1E30-405F-AF5D-71F538C63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Jimenez</dc:creator>
  <cp:keywords/>
  <dc:description/>
  <cp:lastModifiedBy>NYCDOE</cp:lastModifiedBy>
  <cp:revision>7</cp:revision>
  <cp:lastPrinted>2016-10-24T20:36:00Z</cp:lastPrinted>
  <dcterms:created xsi:type="dcterms:W3CDTF">2023-06-06T22:00:00Z</dcterms:created>
  <dcterms:modified xsi:type="dcterms:W3CDTF">2023-10-18T11:15:00Z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0x010100A76D50FE1AC87743A8604D081D65A8D9</vt:lpwstr>
  </property>
</Properties>
</file>